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9259"/>
        <w:gridCol w:w="1984"/>
        <w:gridCol w:w="284"/>
        <w:gridCol w:w="1134"/>
      </w:tblGrid>
      <w:tr w:rsidR="00A9087D" w:rsidRPr="00EB3A87" w14:paraId="1D1963B4" w14:textId="77777777" w:rsidTr="00C8678F">
        <w:trPr>
          <w:trHeight w:val="524"/>
        </w:trPr>
        <w:tc>
          <w:tcPr>
            <w:tcW w:w="14596" w:type="dxa"/>
            <w:gridSpan w:val="5"/>
            <w:shd w:val="clear" w:color="auto" w:fill="000000" w:themeFill="text1"/>
            <w:vAlign w:val="center"/>
          </w:tcPr>
          <w:p w14:paraId="0EDF06ED" w14:textId="5F7F127B" w:rsidR="000A423E" w:rsidRPr="00EB3A87" w:rsidRDefault="00681D6A" w:rsidP="002D11D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3A87">
              <w:rPr>
                <w:b/>
                <w:color w:val="FFFFFF"/>
                <w:sz w:val="24"/>
                <w:szCs w:val="24"/>
              </w:rPr>
              <w:t xml:space="preserve">Título de la sesión radial: </w:t>
            </w:r>
            <w:r w:rsidR="000A423E" w:rsidRPr="000A423E">
              <w:rPr>
                <w:b/>
                <w:color w:val="FFFFFF"/>
                <w:sz w:val="24"/>
                <w:szCs w:val="24"/>
              </w:rPr>
              <w:t>Calculamos la cantidad de hierro necesario que debemos consumir aprovechando nuestros productos alimenticios de la comunidad</w:t>
            </w:r>
          </w:p>
        </w:tc>
      </w:tr>
      <w:tr w:rsidR="00F92782" w:rsidRPr="00EB3A87" w14:paraId="3819587C" w14:textId="77777777" w:rsidTr="007B6844">
        <w:trPr>
          <w:trHeight w:val="263"/>
        </w:trPr>
        <w:tc>
          <w:tcPr>
            <w:tcW w:w="13178" w:type="dxa"/>
            <w:gridSpan w:val="3"/>
            <w:shd w:val="clear" w:color="auto" w:fill="auto"/>
            <w:vAlign w:val="center"/>
          </w:tcPr>
          <w:p w14:paraId="7212AD4E" w14:textId="54E2F26A" w:rsidR="00F92782" w:rsidRPr="00EB3A87" w:rsidRDefault="00F92782" w:rsidP="002638C6">
            <w:pPr>
              <w:ind w:left="171" w:right="1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Área curricular: </w:t>
            </w:r>
            <w:r w:rsidR="00805957"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Matemática</w:t>
            </w:r>
            <w:r w:rsidR="008900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3202C29" w14:textId="6F975841" w:rsidR="00F92782" w:rsidRPr="00EB3A87" w:rsidRDefault="00F92782" w:rsidP="00F9278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 entrega:</w:t>
            </w:r>
          </w:p>
          <w:p w14:paraId="08BC3A68" w14:textId="7A45DF2B" w:rsidR="00F92782" w:rsidRPr="00EB3A87" w:rsidRDefault="005B23C3" w:rsidP="000A4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0A423E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F92782"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.0</w:t>
            </w:r>
            <w:r w:rsidR="000A423E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F92782"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.2020</w:t>
            </w:r>
          </w:p>
        </w:tc>
      </w:tr>
      <w:tr w:rsidR="00F92782" w:rsidRPr="00EB3A87" w14:paraId="1355FC64" w14:textId="77777777" w:rsidTr="007B6844">
        <w:trPr>
          <w:trHeight w:val="495"/>
        </w:trPr>
        <w:tc>
          <w:tcPr>
            <w:tcW w:w="13178" w:type="dxa"/>
            <w:gridSpan w:val="3"/>
            <w:shd w:val="clear" w:color="auto" w:fill="auto"/>
            <w:vAlign w:val="center"/>
          </w:tcPr>
          <w:p w14:paraId="3F64696F" w14:textId="7BDEB863" w:rsidR="000A423E" w:rsidRPr="00F2173A" w:rsidRDefault="00F92782" w:rsidP="002638C6">
            <w:pPr>
              <w:ind w:left="17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73A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Propósito de la sesión:</w:t>
            </w:r>
            <w:r w:rsidRPr="00F217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21B99" w:rsidRPr="00D21B99">
              <w:rPr>
                <w:rFonts w:ascii="Arial" w:hAnsi="Arial" w:cs="Arial"/>
                <w:sz w:val="24"/>
                <w:szCs w:val="24"/>
              </w:rPr>
              <w:t>Emplea</w:t>
            </w:r>
            <w:r w:rsidR="00890020">
              <w:rPr>
                <w:rFonts w:ascii="Arial" w:hAnsi="Arial" w:cs="Arial"/>
                <w:sz w:val="24"/>
                <w:szCs w:val="24"/>
              </w:rPr>
              <w:t>r</w:t>
            </w:r>
            <w:r w:rsidR="00D21B99" w:rsidRPr="00D21B99">
              <w:rPr>
                <w:rFonts w:ascii="Arial" w:hAnsi="Arial" w:cs="Arial"/>
                <w:sz w:val="24"/>
                <w:szCs w:val="24"/>
              </w:rPr>
              <w:t xml:space="preserve"> recursos y procedimientos diversos para realizar operaciones con números racionales.</w:t>
            </w:r>
            <w:r w:rsidR="002D11D7">
              <w:rPr>
                <w:rFonts w:ascii="Arial" w:hAnsi="Arial" w:cs="Arial"/>
                <w:sz w:val="24"/>
                <w:szCs w:val="24"/>
              </w:rPr>
              <w:t xml:space="preserve"> Y p</w:t>
            </w:r>
            <w:r w:rsidR="00D21B99" w:rsidRPr="00D21B99">
              <w:rPr>
                <w:rFonts w:ascii="Arial" w:hAnsi="Arial" w:cs="Arial"/>
                <w:sz w:val="24"/>
                <w:szCs w:val="24"/>
              </w:rPr>
              <w:t>lantea</w:t>
            </w:r>
            <w:r w:rsidR="00890020">
              <w:rPr>
                <w:rFonts w:ascii="Arial" w:hAnsi="Arial" w:cs="Arial"/>
                <w:sz w:val="24"/>
                <w:szCs w:val="24"/>
              </w:rPr>
              <w:t>r</w:t>
            </w:r>
            <w:r w:rsidR="00D21B99" w:rsidRPr="00D21B99">
              <w:rPr>
                <w:rFonts w:ascii="Arial" w:hAnsi="Arial" w:cs="Arial"/>
                <w:sz w:val="24"/>
                <w:szCs w:val="24"/>
              </w:rPr>
              <w:t xml:space="preserve"> afirmaciones sobre las relaciones numéricas entre las operaciones.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A2D9FBE" w14:textId="77777777" w:rsidR="00F92782" w:rsidRPr="00EB3A87" w:rsidRDefault="00F92782" w:rsidP="006D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92782" w:rsidRPr="00EB3A87" w14:paraId="6DEFEAB4" w14:textId="77777777" w:rsidTr="007B6844">
        <w:trPr>
          <w:trHeight w:val="207"/>
        </w:trPr>
        <w:tc>
          <w:tcPr>
            <w:tcW w:w="13178" w:type="dxa"/>
            <w:gridSpan w:val="3"/>
            <w:shd w:val="clear" w:color="auto" w:fill="auto"/>
            <w:vAlign w:val="center"/>
          </w:tcPr>
          <w:p w14:paraId="2BCB4A2F" w14:textId="21087C30" w:rsidR="00D848ED" w:rsidRPr="00F2173A" w:rsidRDefault="00D848ED" w:rsidP="002638C6">
            <w:pPr>
              <w:ind w:left="171" w:right="17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73A">
              <w:rPr>
                <w:rFonts w:ascii="Arial" w:hAnsi="Arial" w:cs="Arial"/>
                <w:b/>
                <w:bCs/>
                <w:sz w:val="24"/>
                <w:szCs w:val="24"/>
              </w:rPr>
              <w:t>Breve descripción de la sesión:</w:t>
            </w:r>
          </w:p>
          <w:p w14:paraId="0D4224ED" w14:textId="77C106DE" w:rsidR="002D11D7" w:rsidRPr="002D11D7" w:rsidRDefault="002D11D7" w:rsidP="002638C6">
            <w:pPr>
              <w:ind w:left="17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1D7">
              <w:rPr>
                <w:rFonts w:ascii="Arial" w:hAnsi="Arial" w:cs="Arial"/>
                <w:sz w:val="24"/>
                <w:szCs w:val="24"/>
              </w:rPr>
              <w:t>La sesión inicia con la presentación de una situación donde refiere que una familia desea cuidarse de la anemia por ello deciden consumir la cantidad de hierro necesaria.</w:t>
            </w:r>
          </w:p>
          <w:p w14:paraId="084AFA8F" w14:textId="73E4634A" w:rsidR="002D11D7" w:rsidRPr="00F2173A" w:rsidRDefault="002D11D7" w:rsidP="002638C6">
            <w:pPr>
              <w:ind w:left="17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1D7">
              <w:rPr>
                <w:rFonts w:ascii="Arial" w:hAnsi="Arial" w:cs="Arial"/>
                <w:sz w:val="24"/>
                <w:szCs w:val="24"/>
              </w:rPr>
              <w:t>El desarrollo de la sesión se centra en realizar procedimientos para calcular la cantidad de hierro necesario para todos los miembros de la familia con productos de la zona.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F7B0808" w14:textId="77777777" w:rsidR="00F92782" w:rsidRPr="00EB3A87" w:rsidRDefault="00F92782" w:rsidP="006D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A7D3A" w:rsidRPr="00EB3A87" w14:paraId="13FF1264" w14:textId="77777777" w:rsidTr="00C8678F">
        <w:trPr>
          <w:trHeight w:val="207"/>
        </w:trPr>
        <w:tc>
          <w:tcPr>
            <w:tcW w:w="14596" w:type="dxa"/>
            <w:gridSpan w:val="5"/>
            <w:shd w:val="clear" w:color="auto" w:fill="auto"/>
            <w:vAlign w:val="center"/>
          </w:tcPr>
          <w:p w14:paraId="4ECF8073" w14:textId="006176A2" w:rsidR="001A7D3A" w:rsidRPr="00EB3A87" w:rsidRDefault="001A7D3A" w:rsidP="002638C6">
            <w:pPr>
              <w:ind w:left="17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Competencia:</w:t>
            </w:r>
          </w:p>
          <w:p w14:paraId="097F9745" w14:textId="457A319B" w:rsidR="001A7D3A" w:rsidRPr="00EB3A87" w:rsidRDefault="001A7D3A" w:rsidP="002638C6">
            <w:pPr>
              <w:ind w:left="17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3A87">
              <w:rPr>
                <w:rFonts w:ascii="Arial" w:hAnsi="Arial" w:cs="Arial"/>
                <w:color w:val="000000"/>
                <w:sz w:val="24"/>
                <w:szCs w:val="24"/>
              </w:rPr>
              <w:t xml:space="preserve">Resuelve problemas de </w:t>
            </w:r>
            <w:r w:rsidR="002D11D7">
              <w:rPr>
                <w:rFonts w:ascii="Arial" w:hAnsi="Arial" w:cs="Arial"/>
                <w:color w:val="000000"/>
                <w:sz w:val="24"/>
                <w:szCs w:val="24"/>
              </w:rPr>
              <w:t>cantidad</w:t>
            </w:r>
            <w:r w:rsidRPr="00EB3A8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D65C586" w14:textId="5A73DEB4" w:rsidR="001A7D3A" w:rsidRPr="00EB3A87" w:rsidRDefault="003709E9" w:rsidP="002638C6">
            <w:pPr>
              <w:ind w:left="17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Capacidad</w:t>
            </w:r>
            <w:r w:rsidR="003874C1" w:rsidRPr="00EB3A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</w:t>
            </w:r>
            <w:r w:rsidR="001A7D3A" w:rsidRPr="00EB3A87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7621F403" w14:textId="77777777" w:rsidR="002D11D7" w:rsidRPr="002D11D7" w:rsidRDefault="002D11D7" w:rsidP="002638C6">
            <w:pPr>
              <w:pStyle w:val="Prrafodelista"/>
              <w:numPr>
                <w:ilvl w:val="0"/>
                <w:numId w:val="3"/>
              </w:numPr>
              <w:ind w:left="454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1D7">
              <w:rPr>
                <w:rFonts w:ascii="Arial" w:hAnsi="Arial" w:cs="Arial"/>
                <w:sz w:val="24"/>
                <w:szCs w:val="24"/>
              </w:rPr>
              <w:t>Usa estrategias y procedimientos de estimación y cálculo.</w:t>
            </w:r>
          </w:p>
          <w:p w14:paraId="068E166D" w14:textId="0F9B10ED" w:rsidR="002D11D7" w:rsidRPr="002D11D7" w:rsidRDefault="002D11D7" w:rsidP="002638C6">
            <w:pPr>
              <w:pStyle w:val="Prrafodelista"/>
              <w:numPr>
                <w:ilvl w:val="0"/>
                <w:numId w:val="3"/>
              </w:numPr>
              <w:ind w:left="454" w:hanging="219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D11D7">
              <w:rPr>
                <w:rFonts w:ascii="Arial" w:hAnsi="Arial" w:cs="Arial"/>
                <w:sz w:val="24"/>
                <w:szCs w:val="24"/>
              </w:rPr>
              <w:t>Argumenta afirmaciones sobre las relaciones numéricas y las operaciones.</w:t>
            </w:r>
          </w:p>
        </w:tc>
      </w:tr>
      <w:tr w:rsidR="00FF0904" w:rsidRPr="00EB3A87" w14:paraId="2DA4C1D5" w14:textId="77777777" w:rsidTr="00C8678F">
        <w:trPr>
          <w:trHeight w:val="657"/>
        </w:trPr>
        <w:tc>
          <w:tcPr>
            <w:tcW w:w="14596" w:type="dxa"/>
            <w:gridSpan w:val="5"/>
            <w:shd w:val="clear" w:color="auto" w:fill="auto"/>
            <w:vAlign w:val="center"/>
          </w:tcPr>
          <w:p w14:paraId="59606E47" w14:textId="2E18DAC6" w:rsidR="00FF0904" w:rsidRDefault="00FF0904" w:rsidP="002638C6">
            <w:pPr>
              <w:ind w:lef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904">
              <w:rPr>
                <w:rFonts w:ascii="Arial" w:hAnsi="Arial" w:cs="Arial"/>
                <w:b/>
                <w:sz w:val="24"/>
                <w:szCs w:val="24"/>
              </w:rPr>
              <w:t>Evidencia de aprendizaje</w:t>
            </w:r>
            <w:r w:rsidRPr="00FF090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E992605" w14:textId="5D669E19" w:rsidR="008E5220" w:rsidRPr="00FF0904" w:rsidRDefault="00530EF6" w:rsidP="002638C6">
            <w:pPr>
              <w:pStyle w:val="Prrafodelista"/>
              <w:numPr>
                <w:ilvl w:val="0"/>
                <w:numId w:val="3"/>
              </w:numPr>
              <w:ind w:left="454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EF6">
              <w:rPr>
                <w:rFonts w:ascii="Arial" w:hAnsi="Arial" w:cs="Arial"/>
                <w:sz w:val="24"/>
                <w:szCs w:val="24"/>
              </w:rPr>
              <w:t>Cuaderno u hoja con cálculos de la cantidad de hierro que necesita la familia y le pueden proporcionar los alimentos de la comunidad</w:t>
            </w:r>
            <w:r w:rsidR="008E52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EEFE0C" w14:textId="77777777" w:rsidR="00FF0904" w:rsidRDefault="00FF0904" w:rsidP="002638C6">
            <w:pPr>
              <w:ind w:left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0904">
              <w:rPr>
                <w:rFonts w:ascii="Arial" w:hAnsi="Arial" w:cs="Arial"/>
                <w:b/>
                <w:sz w:val="24"/>
                <w:szCs w:val="24"/>
              </w:rPr>
              <w:t>Criterios de evaluación:</w:t>
            </w:r>
          </w:p>
          <w:p w14:paraId="3609B656" w14:textId="214C0D04" w:rsidR="003006C8" w:rsidRPr="003006C8" w:rsidRDefault="00530EF6" w:rsidP="002638C6">
            <w:pPr>
              <w:pStyle w:val="Prrafodelista"/>
              <w:numPr>
                <w:ilvl w:val="0"/>
                <w:numId w:val="3"/>
              </w:numPr>
              <w:ind w:left="454" w:hanging="219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30EF6">
              <w:rPr>
                <w:rFonts w:ascii="Arial" w:hAnsi="Arial" w:cs="Arial"/>
                <w:sz w:val="24"/>
                <w:szCs w:val="24"/>
              </w:rPr>
              <w:t>Emplea recursos y procedimientos diversos para realizar operaciones con números racionales.</w:t>
            </w:r>
          </w:p>
        </w:tc>
      </w:tr>
      <w:tr w:rsidR="001A7D3A" w:rsidRPr="00EB3A87" w14:paraId="04EB3711" w14:textId="77777777" w:rsidTr="00C8678F">
        <w:trPr>
          <w:trHeight w:val="657"/>
        </w:trPr>
        <w:tc>
          <w:tcPr>
            <w:tcW w:w="14596" w:type="dxa"/>
            <w:gridSpan w:val="5"/>
            <w:shd w:val="clear" w:color="auto" w:fill="auto"/>
            <w:vAlign w:val="center"/>
          </w:tcPr>
          <w:p w14:paraId="2B26A741" w14:textId="2ED1EB09" w:rsidR="001A7D3A" w:rsidRPr="00EB3A87" w:rsidRDefault="00393DFF" w:rsidP="002638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Grado: V</w:t>
            </w:r>
            <w:r w:rsidR="006647C2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  <w:r w:rsidR="001A7D3A"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ciclo (</w:t>
            </w:r>
            <w:r w:rsidR="006647C2">
              <w:rPr>
                <w:rFonts w:ascii="Arial" w:hAnsi="Arial" w:cs="Arial"/>
                <w:b/>
                <w:color w:val="000000"/>
                <w:sz w:val="24"/>
                <w:szCs w:val="24"/>
              </w:rPr>
              <w:t>3e</w:t>
            </w: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 y </w:t>
            </w:r>
            <w:r w:rsidR="006647C2">
              <w:rPr>
                <w:rFonts w:ascii="Arial" w:hAnsi="Arial" w:cs="Arial"/>
                <w:b/>
                <w:color w:val="000000"/>
                <w:sz w:val="24"/>
                <w:szCs w:val="24"/>
              </w:rPr>
              <w:t>4to</w:t>
            </w: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1A7D3A"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grado)</w:t>
            </w:r>
          </w:p>
        </w:tc>
      </w:tr>
      <w:tr w:rsidR="00D848ED" w:rsidRPr="00EB3A87" w14:paraId="4D81A27D" w14:textId="77777777" w:rsidTr="00C8678F">
        <w:trPr>
          <w:trHeight w:val="1757"/>
        </w:trPr>
        <w:tc>
          <w:tcPr>
            <w:tcW w:w="14596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A8EF64E" w14:textId="006A44E4" w:rsidR="00D848ED" w:rsidRPr="00EB3A87" w:rsidRDefault="00D848ED" w:rsidP="002638C6">
            <w:pPr>
              <w:spacing w:line="276" w:lineRule="auto"/>
              <w:ind w:left="171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color w:val="000000"/>
                <w:sz w:val="24"/>
                <w:szCs w:val="24"/>
              </w:rPr>
              <w:t>Especificaciones Técnicas:</w:t>
            </w:r>
          </w:p>
          <w:p w14:paraId="35FB07AB" w14:textId="62748331" w:rsidR="00D848ED" w:rsidRPr="00EB3A87" w:rsidRDefault="00D848ED" w:rsidP="002638C6">
            <w:pPr>
              <w:spacing w:line="276" w:lineRule="auto"/>
              <w:ind w:left="171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sz w:val="24"/>
                <w:szCs w:val="24"/>
              </w:rPr>
              <w:t xml:space="preserve">Lenguaje: </w:t>
            </w:r>
            <w:r w:rsidRPr="00EB3A87">
              <w:rPr>
                <w:rFonts w:ascii="Arial" w:hAnsi="Arial" w:cs="Arial"/>
                <w:bCs/>
                <w:sz w:val="24"/>
                <w:szCs w:val="24"/>
              </w:rPr>
              <w:t>Un profesor</w:t>
            </w:r>
          </w:p>
          <w:p w14:paraId="7A62046F" w14:textId="7DE812A8" w:rsidR="00D848ED" w:rsidRPr="00EB3A87" w:rsidRDefault="00D848ED" w:rsidP="002638C6">
            <w:pPr>
              <w:spacing w:line="276" w:lineRule="auto"/>
              <w:ind w:left="171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Tono: </w:t>
            </w:r>
            <w:r w:rsidRPr="00EB3A87">
              <w:rPr>
                <w:rFonts w:ascii="Arial" w:hAnsi="Arial" w:cs="Arial"/>
                <w:sz w:val="24"/>
                <w:szCs w:val="24"/>
              </w:rPr>
              <w:t>Ameno/Entretenido/Crítico</w:t>
            </w:r>
          </w:p>
          <w:p w14:paraId="1D5103F2" w14:textId="33EB38C8" w:rsidR="00D848ED" w:rsidRPr="00EB3A87" w:rsidRDefault="00D848ED" w:rsidP="002638C6">
            <w:pPr>
              <w:spacing w:line="276" w:lineRule="auto"/>
              <w:ind w:left="171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Frecuencia: </w:t>
            </w:r>
            <w:r w:rsidR="003B280D" w:rsidRPr="00EB3A87">
              <w:rPr>
                <w:rFonts w:ascii="Arial" w:hAnsi="Arial" w:cs="Arial"/>
                <w:sz w:val="24"/>
                <w:szCs w:val="24"/>
              </w:rPr>
              <w:t>Semanal</w:t>
            </w:r>
          </w:p>
          <w:p w14:paraId="20EA09AB" w14:textId="5C8929C3" w:rsidR="001A7D3A" w:rsidRPr="00EB3A87" w:rsidRDefault="00D848ED" w:rsidP="002638C6">
            <w:pPr>
              <w:spacing w:line="276" w:lineRule="auto"/>
              <w:ind w:left="1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  <w:r w:rsidRPr="00EB3A87">
              <w:rPr>
                <w:rFonts w:ascii="Arial" w:hAnsi="Arial" w:cs="Arial"/>
                <w:sz w:val="24"/>
                <w:szCs w:val="24"/>
              </w:rPr>
              <w:t>: 25 minutos</w:t>
            </w:r>
          </w:p>
        </w:tc>
      </w:tr>
      <w:tr w:rsidR="00D848ED" w:rsidRPr="00EB3A87" w14:paraId="4C1A5A90" w14:textId="77777777" w:rsidTr="00C8678F">
        <w:trPr>
          <w:trHeight w:val="425"/>
        </w:trPr>
        <w:tc>
          <w:tcPr>
            <w:tcW w:w="19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47B9D33" w14:textId="77777777" w:rsidR="00D848ED" w:rsidRPr="00EB3A87" w:rsidRDefault="00D848ED" w:rsidP="00D848E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3A87">
              <w:rPr>
                <w:b/>
                <w:color w:val="FFFFFF"/>
                <w:sz w:val="24"/>
                <w:szCs w:val="24"/>
              </w:rPr>
              <w:lastRenderedPageBreak/>
              <w:t>DESCRIPCIÓN</w:t>
            </w:r>
          </w:p>
        </w:tc>
        <w:tc>
          <w:tcPr>
            <w:tcW w:w="1266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54AA7F5" w14:textId="3BE973F2" w:rsidR="00D848ED" w:rsidRPr="00EB3A87" w:rsidRDefault="00D848ED" w:rsidP="00D848E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3A87">
              <w:rPr>
                <w:b/>
                <w:color w:val="FFFFFF"/>
                <w:sz w:val="24"/>
                <w:szCs w:val="24"/>
              </w:rPr>
              <w:t>CONTENIDO</w:t>
            </w:r>
          </w:p>
        </w:tc>
      </w:tr>
      <w:tr w:rsidR="00D848ED" w:rsidRPr="00EB3A87" w14:paraId="14D2DAEF" w14:textId="77777777" w:rsidTr="00C8678F">
        <w:trPr>
          <w:trHeight w:val="417"/>
        </w:trPr>
        <w:tc>
          <w:tcPr>
            <w:tcW w:w="19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A112A32" w14:textId="77777777" w:rsidR="00D848ED" w:rsidRPr="00EB3A87" w:rsidRDefault="00D848ED" w:rsidP="00D8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92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F8C7882" w14:textId="426C8F34" w:rsidR="00D848ED" w:rsidRPr="00EB3A87" w:rsidRDefault="00D848ED" w:rsidP="00D848E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A87">
              <w:rPr>
                <w:b/>
                <w:color w:val="FFFFFF" w:themeColor="background1"/>
                <w:sz w:val="24"/>
                <w:szCs w:val="24"/>
              </w:rPr>
              <w:t>Locución</w:t>
            </w: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AF803D7" w14:textId="77777777" w:rsidR="00D848ED" w:rsidRPr="00EB3A87" w:rsidRDefault="00D848ED" w:rsidP="00D848E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A87">
              <w:rPr>
                <w:b/>
                <w:color w:val="FFFFFF" w:themeColor="background1"/>
                <w:sz w:val="24"/>
                <w:szCs w:val="24"/>
              </w:rPr>
              <w:t>Efecto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7B84F9C" w14:textId="77777777" w:rsidR="00D848ED" w:rsidRPr="00EB3A87" w:rsidRDefault="00D848ED" w:rsidP="00D848E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A87">
              <w:rPr>
                <w:b/>
                <w:color w:val="FFFFFF" w:themeColor="background1"/>
                <w:sz w:val="24"/>
                <w:szCs w:val="24"/>
              </w:rPr>
              <w:t>Duración</w:t>
            </w:r>
          </w:p>
        </w:tc>
      </w:tr>
      <w:tr w:rsidR="00D848ED" w:rsidRPr="00EB3A87" w14:paraId="2EBD4838" w14:textId="77777777" w:rsidTr="007B6844">
        <w:trPr>
          <w:trHeight w:val="416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D29" w14:textId="78E13F5C" w:rsidR="00D848ED" w:rsidRPr="00EB3A87" w:rsidRDefault="00D848ED" w:rsidP="00D84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aps/>
                <w:sz w:val="24"/>
                <w:szCs w:val="24"/>
              </w:rPr>
            </w:pPr>
            <w:r w:rsidRPr="00EB3A87">
              <w:rPr>
                <w:b/>
                <w:caps/>
                <w:sz w:val="24"/>
                <w:szCs w:val="24"/>
              </w:rPr>
              <w:t>Introducción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D29" w14:textId="0354D66C" w:rsidR="00D848ED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Buenos días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66C4" w:rsidRPr="00EB3A87">
              <w:rPr>
                <w:rFonts w:ascii="Arial" w:hAnsi="Arial" w:cs="Arial"/>
                <w:sz w:val="24"/>
                <w:szCs w:val="24"/>
              </w:rPr>
              <w:t xml:space="preserve">queridos 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estudiantes del </w:t>
            </w:r>
            <w:r w:rsidR="00890020">
              <w:rPr>
                <w:rFonts w:ascii="Arial" w:hAnsi="Arial" w:cs="Arial"/>
                <w:sz w:val="24"/>
                <w:szCs w:val="24"/>
              </w:rPr>
              <w:t>3° y 4°</w:t>
            </w:r>
            <w:r w:rsidR="006647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6C4" w:rsidRPr="00EB3A87">
              <w:rPr>
                <w:rFonts w:ascii="Arial" w:hAnsi="Arial" w:cs="Arial"/>
                <w:sz w:val="24"/>
                <w:szCs w:val="24"/>
              </w:rPr>
              <w:t xml:space="preserve">grado 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de secundaria, reciban un cordial </w:t>
            </w:r>
            <w:r w:rsidR="00141F6F" w:rsidRPr="00EB3A87">
              <w:rPr>
                <w:rFonts w:ascii="Arial" w:hAnsi="Arial" w:cs="Arial"/>
                <w:sz w:val="24"/>
                <w:szCs w:val="24"/>
              </w:rPr>
              <w:t>saludo</w:t>
            </w:r>
            <w:r w:rsidR="00A51E80" w:rsidRPr="00EB3A8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43EE9">
              <w:rPr>
                <w:rFonts w:ascii="Arial" w:hAnsi="Arial" w:cs="Arial"/>
                <w:sz w:val="24"/>
                <w:szCs w:val="24"/>
              </w:rPr>
              <w:t>Le</w:t>
            </w:r>
            <w:r w:rsidR="00A51E80" w:rsidRPr="00EB3A87">
              <w:rPr>
                <w:rFonts w:ascii="Arial" w:hAnsi="Arial" w:cs="Arial"/>
                <w:sz w:val="24"/>
                <w:szCs w:val="24"/>
              </w:rPr>
              <w:t xml:space="preserve">s doy </w:t>
            </w:r>
            <w:r w:rsidR="003D5B6C" w:rsidRPr="00EB3A87">
              <w:rPr>
                <w:rFonts w:ascii="Arial" w:hAnsi="Arial" w:cs="Arial"/>
                <w:sz w:val="24"/>
                <w:szCs w:val="24"/>
              </w:rPr>
              <w:t xml:space="preserve">la bienvenida </w:t>
            </w:r>
            <w:r w:rsidRPr="00EB3A87">
              <w:rPr>
                <w:rFonts w:ascii="Arial" w:hAnsi="Arial" w:cs="Arial"/>
                <w:sz w:val="24"/>
                <w:szCs w:val="24"/>
              </w:rPr>
              <w:t>a nuestro programa “</w:t>
            </w:r>
            <w:r w:rsidR="00890020">
              <w:rPr>
                <w:rFonts w:ascii="Arial" w:hAnsi="Arial" w:cs="Arial"/>
                <w:b/>
                <w:bCs/>
                <w:sz w:val="24"/>
                <w:szCs w:val="24"/>
              </w:rPr>
              <w:t>Aprendo en C</w:t>
            </w: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asa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”, donde </w:t>
            </w:r>
            <w:r w:rsidR="00141F6F" w:rsidRPr="00EB3A87">
              <w:rPr>
                <w:rFonts w:ascii="Arial" w:hAnsi="Arial" w:cs="Arial"/>
                <w:sz w:val="24"/>
                <w:szCs w:val="24"/>
              </w:rPr>
              <w:t xml:space="preserve">continuaremos </w:t>
            </w:r>
            <w:r w:rsidRPr="00EB3A87">
              <w:rPr>
                <w:rFonts w:ascii="Arial" w:hAnsi="Arial" w:cs="Arial"/>
                <w:sz w:val="24"/>
                <w:szCs w:val="24"/>
              </w:rPr>
              <w:t>aprend</w:t>
            </w:r>
            <w:r w:rsidR="00141F6F" w:rsidRPr="00EB3A87">
              <w:rPr>
                <w:rFonts w:ascii="Arial" w:hAnsi="Arial" w:cs="Arial"/>
                <w:sz w:val="24"/>
                <w:szCs w:val="24"/>
              </w:rPr>
              <w:t>iendo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 matemática.</w:t>
            </w:r>
          </w:p>
          <w:p w14:paraId="176EC661" w14:textId="475ED830" w:rsidR="00291885" w:rsidRDefault="00291885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EE5E4" w14:textId="06EE9990" w:rsidR="00291885" w:rsidRDefault="00291885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Nos llena de satisfacción saber que </w:t>
            </w:r>
            <w:r w:rsidRPr="00CE4ADE">
              <w:rPr>
                <w:rFonts w:ascii="Arial" w:hAnsi="Arial" w:cs="Arial"/>
                <w:sz w:val="24"/>
                <w:szCs w:val="24"/>
              </w:rPr>
              <w:t xml:space="preserve">seguimos cumpliendo con las medidas de aislamiento social en bien de nuestra salud y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890020">
              <w:rPr>
                <w:rFonts w:ascii="Arial" w:hAnsi="Arial" w:cs="Arial"/>
                <w:sz w:val="24"/>
                <w:szCs w:val="24"/>
              </w:rPr>
              <w:t>todas las personas que queremos.</w:t>
            </w:r>
            <w:r w:rsidRPr="00CE4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020">
              <w:rPr>
                <w:rFonts w:ascii="Arial" w:hAnsi="Arial" w:cs="Arial"/>
                <w:sz w:val="24"/>
                <w:szCs w:val="24"/>
              </w:rPr>
              <w:t>E</w:t>
            </w:r>
            <w:r w:rsidRPr="00CE4ADE">
              <w:rPr>
                <w:rFonts w:ascii="Arial" w:hAnsi="Arial" w:cs="Arial"/>
                <w:sz w:val="24"/>
                <w:szCs w:val="24"/>
              </w:rPr>
              <w:t xml:space="preserve">n ese sentido, tenemos la oportunidad de </w:t>
            </w:r>
            <w:r w:rsidRPr="00013579">
              <w:rPr>
                <w:rFonts w:ascii="Arial" w:hAnsi="Arial" w:cs="Arial"/>
                <w:sz w:val="24"/>
                <w:szCs w:val="24"/>
              </w:rPr>
              <w:t>interpreta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013579">
              <w:rPr>
                <w:rFonts w:ascii="Arial" w:hAnsi="Arial" w:cs="Arial"/>
                <w:sz w:val="24"/>
                <w:szCs w:val="24"/>
              </w:rPr>
              <w:t>la realidad para comprender su dimensión, identificar las fortalezas y oportunidades existentes para plantear alternativas que orienten al cuidado de la salud y a la prevención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83CFFC" w14:textId="15EEE5E8" w:rsidR="00291885" w:rsidRPr="00EB3A87" w:rsidRDefault="00291885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BDE2E" w14:textId="077147A9" w:rsidR="009F22E5" w:rsidRPr="009F22E5" w:rsidRDefault="00643A15" w:rsidP="002638C6">
            <w:pPr>
              <w:ind w:left="504" w:right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3A87">
              <w:rPr>
                <w:rFonts w:ascii="Arial" w:hAnsi="Arial" w:cs="Arial"/>
                <w:sz w:val="24"/>
                <w:szCs w:val="24"/>
              </w:rPr>
              <w:t>El día de hoy nuestra sesión se denominará</w:t>
            </w:r>
            <w:r w:rsidR="00634A99">
              <w:rPr>
                <w:rFonts w:ascii="Arial" w:hAnsi="Arial" w:cs="Arial"/>
                <w:sz w:val="24"/>
                <w:szCs w:val="24"/>
              </w:rPr>
              <w:t>:</w:t>
            </w:r>
            <w:r w:rsidR="00446CD7" w:rsidRPr="00CE4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CD7" w:rsidRPr="00291885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291885" w:rsidRPr="00291885">
              <w:rPr>
                <w:rFonts w:ascii="Arial" w:hAnsi="Arial" w:cs="Arial"/>
                <w:b/>
                <w:sz w:val="24"/>
                <w:szCs w:val="24"/>
              </w:rPr>
              <w:t>Calculamos</w:t>
            </w:r>
            <w:r w:rsidR="00890020">
              <w:rPr>
                <w:rFonts w:ascii="Arial" w:hAnsi="Arial" w:cs="Arial"/>
                <w:b/>
                <w:sz w:val="24"/>
                <w:szCs w:val="24"/>
              </w:rPr>
              <w:t xml:space="preserve"> la cantidad de hierro necesaria</w:t>
            </w:r>
            <w:r w:rsidR="00291885" w:rsidRPr="00291885">
              <w:rPr>
                <w:rFonts w:ascii="Arial" w:hAnsi="Arial" w:cs="Arial"/>
                <w:b/>
                <w:sz w:val="24"/>
                <w:szCs w:val="24"/>
              </w:rPr>
              <w:t xml:space="preserve"> que debemos consumir aprovechando nuestros productos alimenticios de la comunidad</w:t>
            </w:r>
            <w:r w:rsidR="00446CD7" w:rsidRPr="00291885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446CD7" w:rsidRPr="003D01C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446CD7" w:rsidRPr="00CE4A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en la cual aprenderemos a </w:t>
            </w:r>
            <w:r w:rsidR="007C2BD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C2BDC" w:rsidRPr="007C2BDC">
              <w:rPr>
                <w:rFonts w:ascii="Arial" w:hAnsi="Arial" w:cs="Arial"/>
                <w:b/>
                <w:sz w:val="24"/>
                <w:szCs w:val="24"/>
              </w:rPr>
              <w:t>mplea</w:t>
            </w:r>
            <w:r w:rsidR="007C2BDC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7C2BDC" w:rsidRPr="007C2BDC">
              <w:rPr>
                <w:rFonts w:ascii="Arial" w:hAnsi="Arial" w:cs="Arial"/>
                <w:b/>
                <w:sz w:val="24"/>
                <w:szCs w:val="24"/>
              </w:rPr>
              <w:t xml:space="preserve"> recursos y procedimientos diversos para realizar oper</w:t>
            </w:r>
            <w:r w:rsidR="00890020">
              <w:rPr>
                <w:rFonts w:ascii="Arial" w:hAnsi="Arial" w:cs="Arial"/>
                <w:b/>
                <w:sz w:val="24"/>
                <w:szCs w:val="24"/>
              </w:rPr>
              <w:t>aciones con números racionales, y</w:t>
            </w:r>
            <w:r w:rsidR="007C2BDC" w:rsidRPr="007C2BDC">
              <w:rPr>
                <w:rFonts w:ascii="Arial" w:hAnsi="Arial" w:cs="Arial"/>
                <w:b/>
                <w:sz w:val="24"/>
                <w:szCs w:val="24"/>
              </w:rPr>
              <w:t xml:space="preserve"> plantea</w:t>
            </w:r>
            <w:r w:rsidR="007C2BDC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7C2BDC" w:rsidRPr="007C2BDC">
              <w:rPr>
                <w:rFonts w:ascii="Arial" w:hAnsi="Arial" w:cs="Arial"/>
                <w:b/>
                <w:sz w:val="24"/>
                <w:szCs w:val="24"/>
              </w:rPr>
              <w:t xml:space="preserve"> afirmaciones sobre las relaciones numéricas entre las operaciones.</w:t>
            </w:r>
          </w:p>
          <w:p w14:paraId="4F4C8515" w14:textId="2F771CF8" w:rsidR="0090539C" w:rsidRPr="00EB3A87" w:rsidRDefault="0090539C" w:rsidP="002638C6">
            <w:pPr>
              <w:ind w:left="504" w:right="176"/>
              <w:rPr>
                <w:rFonts w:ascii="Arial" w:hAnsi="Arial" w:cs="Arial"/>
                <w:sz w:val="24"/>
                <w:szCs w:val="24"/>
              </w:rPr>
            </w:pPr>
          </w:p>
          <w:p w14:paraId="57DE6DA6" w14:textId="05DD1228" w:rsidR="00D848ED" w:rsidRPr="00EB3A87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Para lo</w:t>
            </w:r>
            <w:r w:rsidR="00EE2295"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grarlo</w:t>
            </w:r>
            <w:r w:rsidRPr="00EB3A87">
              <w:rPr>
                <w:rFonts w:ascii="Arial" w:hAnsi="Arial" w:cs="Arial"/>
                <w:sz w:val="24"/>
                <w:szCs w:val="24"/>
              </w:rPr>
              <w:t>:</w:t>
            </w:r>
            <w:r w:rsidR="007160EC" w:rsidRPr="00EB3A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19AD9" w14:textId="1FD6CCED" w:rsidR="00D848ED" w:rsidRPr="00EB3A87" w:rsidRDefault="005437FE" w:rsidP="002638C6">
            <w:pPr>
              <w:pStyle w:val="Prrafodelista"/>
              <w:numPr>
                <w:ilvl w:val="0"/>
                <w:numId w:val="1"/>
              </w:num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bCs/>
                <w:sz w:val="24"/>
                <w:szCs w:val="24"/>
              </w:rPr>
              <w:t>Iniciaremos</w:t>
            </w:r>
            <w:r w:rsidR="00BB5C7A" w:rsidRPr="00EB3A8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60EC" w:rsidRPr="00EB3A87">
              <w:rPr>
                <w:rFonts w:ascii="Arial" w:hAnsi="Arial" w:cs="Arial"/>
                <w:sz w:val="24"/>
                <w:szCs w:val="24"/>
              </w:rPr>
              <w:t>recogiendo algunos saberes previos</w:t>
            </w:r>
            <w:r w:rsidR="00D848ED" w:rsidRPr="00EB3A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1895E6" w14:textId="7A76FF82" w:rsidR="0024509D" w:rsidRPr="00612D81" w:rsidRDefault="0024509D" w:rsidP="002638C6">
            <w:pPr>
              <w:pStyle w:val="Prrafodelista"/>
              <w:numPr>
                <w:ilvl w:val="0"/>
                <w:numId w:val="1"/>
              </w:num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2D81">
              <w:rPr>
                <w:rFonts w:ascii="Arial" w:hAnsi="Arial" w:cs="Arial"/>
                <w:b/>
                <w:bCs/>
                <w:sz w:val="24"/>
                <w:szCs w:val="24"/>
              </w:rPr>
              <w:t>Luego,</w:t>
            </w:r>
            <w:r w:rsidRPr="00612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2D81" w:rsidRPr="00294A21">
              <w:rPr>
                <w:rFonts w:ascii="Arial" w:hAnsi="Arial" w:cs="Arial"/>
                <w:sz w:val="24"/>
                <w:szCs w:val="24"/>
              </w:rPr>
              <w:t xml:space="preserve">resolveremos un problema que requiere hacer uso de </w:t>
            </w:r>
            <w:r w:rsidR="00294A21" w:rsidRPr="00294A21">
              <w:rPr>
                <w:rFonts w:ascii="Arial" w:hAnsi="Arial" w:cs="Arial"/>
                <w:sz w:val="24"/>
                <w:szCs w:val="24"/>
              </w:rPr>
              <w:t>operaciones con números racionales y que nos permita calcular la cantidad de alimentos necesarios para consumir en función a la cantidad de hierro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. Esta información será insumo para elaborar </w:t>
            </w:r>
            <w:r w:rsidR="008C2069" w:rsidRPr="00294A21">
              <w:rPr>
                <w:rFonts w:ascii="Arial" w:hAnsi="Arial" w:cs="Arial"/>
                <w:sz w:val="24"/>
                <w:szCs w:val="24"/>
              </w:rPr>
              <w:t>nuestro</w:t>
            </w:r>
            <w:r w:rsidR="00412C33" w:rsidRPr="00294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BDC" w:rsidRPr="00294A21">
              <w:rPr>
                <w:rFonts w:ascii="Arial" w:hAnsi="Arial" w:cs="Arial"/>
                <w:b/>
                <w:i/>
                <w:sz w:val="24"/>
                <w:szCs w:val="24"/>
              </w:rPr>
              <w:t>protocolo</w:t>
            </w:r>
            <w:r w:rsidRPr="00294A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3109C0" w14:textId="708C81B5" w:rsidR="00DE7740" w:rsidRPr="00EB3A87" w:rsidRDefault="00D848ED" w:rsidP="002638C6">
            <w:pPr>
              <w:pStyle w:val="Prrafodelista"/>
              <w:numPr>
                <w:ilvl w:val="0"/>
                <w:numId w:val="1"/>
              </w:num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A87">
              <w:rPr>
                <w:rFonts w:ascii="Arial" w:hAnsi="Arial" w:cs="Arial"/>
                <w:b/>
                <w:sz w:val="24"/>
                <w:szCs w:val="24"/>
              </w:rPr>
              <w:t>Finalmente</w:t>
            </w:r>
            <w:r w:rsidRPr="00EB3A8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663D4" w:rsidRPr="00EB3A87">
              <w:rPr>
                <w:rFonts w:ascii="Arial" w:hAnsi="Arial" w:cs="Arial"/>
                <w:sz w:val="24"/>
                <w:szCs w:val="24"/>
              </w:rPr>
              <w:t>te dejaremos unos desafíos para afianzar tus aprendizajes, los cuáles debes desarrollarlos y guardarlos en tu portafolio de evidencias</w:t>
            </w:r>
            <w:r w:rsidRPr="00EB3A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3A944" w14:textId="77777777" w:rsidR="001A7D3A" w:rsidRPr="00EB3A87" w:rsidRDefault="001A7D3A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0061881F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38AFCED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4B9E4C05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12D73C1A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66297494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5F6A4860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0B67795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1BA60E97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4C8A7B7D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77B052EF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426A839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0B4675D9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2923B856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5A637F0D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360DFE5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51E27F82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79427165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0505215D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30DD8F07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  <w:p w14:paraId="274FEE55" w14:textId="5F8AE442" w:rsidR="00CE53AF" w:rsidRPr="00EB3A87" w:rsidRDefault="00CE53AF" w:rsidP="00CE53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9B88" w14:textId="77777777" w:rsidR="00D848ED" w:rsidRPr="00EB3A87" w:rsidRDefault="00D848ED" w:rsidP="00CE53AF">
            <w:pPr>
              <w:jc w:val="center"/>
              <w:rPr>
                <w:sz w:val="24"/>
                <w:szCs w:val="24"/>
              </w:rPr>
            </w:pPr>
          </w:p>
          <w:p w14:paraId="40E46A8D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15D87B44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2CFDA397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1979A110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6A24A80B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1B4FA7E8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9E93710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62F23B19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01D22991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76916056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4229BA15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5D48554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50BCF37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411959CE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0497121A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329E0FE4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74D46A41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13FD23F2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7158B6C7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4076F5B7" w14:textId="2BCC8158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</w:tc>
      </w:tr>
      <w:tr w:rsidR="007E081C" w:rsidRPr="00EB3A87" w14:paraId="1DD71860" w14:textId="77777777" w:rsidTr="00C8678F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5AB9" w14:textId="15838C7B" w:rsidR="007E081C" w:rsidRPr="00EB3A87" w:rsidRDefault="007E081C" w:rsidP="007E0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aps/>
                <w:sz w:val="24"/>
                <w:szCs w:val="24"/>
              </w:rPr>
            </w:pPr>
            <w:r w:rsidRPr="00EB3A87">
              <w:rPr>
                <w:b/>
                <w:caps/>
                <w:sz w:val="24"/>
                <w:szCs w:val="24"/>
              </w:rPr>
              <w:t>CUERPO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C39F" w14:textId="4FD6C022" w:rsidR="007E081C" w:rsidRPr="0069783D" w:rsidRDefault="007E081C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442">
              <w:rPr>
                <w:rFonts w:ascii="Arial" w:hAnsi="Arial" w:cs="Arial"/>
                <w:sz w:val="24"/>
                <w:szCs w:val="24"/>
              </w:rPr>
              <w:t>¡</w:t>
            </w:r>
            <w:r w:rsidRPr="00FB5442">
              <w:rPr>
                <w:rFonts w:ascii="Arial" w:hAnsi="Arial" w:cs="Arial"/>
                <w:b/>
                <w:bCs/>
                <w:sz w:val="24"/>
                <w:szCs w:val="24"/>
              </w:rPr>
              <w:t>Qué interesante</w:t>
            </w:r>
            <w:r w:rsidRPr="00FB5442">
              <w:rPr>
                <w:rFonts w:ascii="Arial" w:hAnsi="Arial" w:cs="Arial"/>
                <w:sz w:val="24"/>
                <w:szCs w:val="24"/>
              </w:rPr>
              <w:t xml:space="preserve">!, es hora de iniciar activando nuestros saberes previos, </w:t>
            </w:r>
            <w:r w:rsidRPr="00FB5442">
              <w:rPr>
                <w:rFonts w:ascii="Arial" w:hAnsi="Arial" w:cs="Arial"/>
                <w:sz w:val="24"/>
                <w:szCs w:val="24"/>
              </w:rPr>
              <w:lastRenderedPageBreak/>
              <w:t xml:space="preserve">respondiendo las </w:t>
            </w:r>
            <w:r w:rsidRPr="0069783D">
              <w:rPr>
                <w:rFonts w:ascii="Arial" w:hAnsi="Arial" w:cs="Arial"/>
                <w:sz w:val="24"/>
                <w:szCs w:val="24"/>
              </w:rPr>
              <w:t xml:space="preserve">siguientes </w:t>
            </w:r>
            <w:r w:rsidR="00983125" w:rsidRPr="0069783D">
              <w:rPr>
                <w:rFonts w:ascii="Arial" w:hAnsi="Arial" w:cs="Arial"/>
                <w:sz w:val="24"/>
                <w:szCs w:val="24"/>
              </w:rPr>
              <w:t>do</w:t>
            </w:r>
            <w:r w:rsidRPr="0069783D">
              <w:rPr>
                <w:rFonts w:ascii="Arial" w:hAnsi="Arial" w:cs="Arial"/>
                <w:sz w:val="24"/>
                <w:szCs w:val="24"/>
              </w:rPr>
              <w:t>s preguntas:</w:t>
            </w:r>
          </w:p>
          <w:p w14:paraId="1FDF9CF9" w14:textId="7D81AA3B" w:rsidR="008C44B6" w:rsidRPr="000169A8" w:rsidRDefault="008C44B6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F29">
              <w:rPr>
                <w:rFonts w:ascii="Arial" w:hAnsi="Arial" w:cs="Arial"/>
                <w:sz w:val="24"/>
                <w:szCs w:val="24"/>
              </w:rPr>
              <w:t xml:space="preserve">¿Qué fracción representa </w:t>
            </w:r>
            <w:r w:rsidR="009A5AAD">
              <w:rPr>
                <w:rFonts w:ascii="Arial" w:hAnsi="Arial" w:cs="Arial"/>
                <w:sz w:val="24"/>
                <w:szCs w:val="24"/>
              </w:rPr>
              <w:t>48</w:t>
            </w:r>
            <w:r w:rsidRPr="001D7F2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A5AAD">
              <w:rPr>
                <w:rFonts w:ascii="Arial" w:hAnsi="Arial" w:cs="Arial"/>
                <w:sz w:val="24"/>
                <w:szCs w:val="24"/>
              </w:rPr>
              <w:t>30</w:t>
            </w:r>
            <w:r w:rsidRPr="001D7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AAD">
              <w:rPr>
                <w:rFonts w:ascii="Arial" w:hAnsi="Arial" w:cs="Arial"/>
                <w:sz w:val="24"/>
                <w:szCs w:val="24"/>
              </w:rPr>
              <w:t>kilos de papa</w:t>
            </w:r>
            <w:r w:rsidRPr="001D7F29">
              <w:rPr>
                <w:rFonts w:ascii="Arial" w:hAnsi="Arial" w:cs="Arial"/>
                <w:sz w:val="24"/>
                <w:szCs w:val="24"/>
              </w:rPr>
              <w:t xml:space="preserve">? ¿Qué </w:t>
            </w:r>
            <w:r w:rsidR="009A5AAD">
              <w:rPr>
                <w:rFonts w:ascii="Arial" w:hAnsi="Arial" w:cs="Arial"/>
                <w:sz w:val="24"/>
                <w:szCs w:val="24"/>
              </w:rPr>
              <w:t>alimentos nos brindan hierro</w:t>
            </w:r>
            <w:r w:rsidRPr="001D7F29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95B314" w14:textId="428C48F1" w:rsidR="008C44B6" w:rsidRPr="000169A8" w:rsidRDefault="008C44B6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A8">
              <w:rPr>
                <w:rFonts w:ascii="Arial" w:hAnsi="Arial" w:cs="Arial"/>
                <w:b/>
                <w:bCs/>
                <w:sz w:val="24"/>
                <w:szCs w:val="24"/>
              </w:rPr>
              <w:t>Puedes responder</w:t>
            </w:r>
            <w:r w:rsidR="00890020">
              <w:rPr>
                <w:rFonts w:ascii="Arial" w:hAnsi="Arial" w:cs="Arial"/>
                <w:sz w:val="24"/>
                <w:szCs w:val="24"/>
              </w:rPr>
              <w:t xml:space="preserve">, te espero. </w:t>
            </w:r>
            <w:r w:rsidRPr="000169A8">
              <w:rPr>
                <w:rFonts w:ascii="Arial" w:hAnsi="Arial" w:cs="Arial"/>
                <w:sz w:val="24"/>
                <w:szCs w:val="24"/>
              </w:rPr>
              <w:t xml:space="preserve">(Pausa musical de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169A8">
              <w:rPr>
                <w:rFonts w:ascii="Arial" w:hAnsi="Arial" w:cs="Arial"/>
                <w:sz w:val="24"/>
                <w:szCs w:val="24"/>
              </w:rPr>
              <w:t>0 segundos)</w:t>
            </w:r>
          </w:p>
          <w:p w14:paraId="6A03F010" w14:textId="3D1D95C5" w:rsidR="008C44B6" w:rsidRPr="000169A8" w:rsidRDefault="008C44B6" w:rsidP="002638C6">
            <w:pPr>
              <w:ind w:left="504" w:right="17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169A8">
              <w:rPr>
                <w:rFonts w:ascii="Arial" w:hAnsi="Arial" w:cs="Arial"/>
                <w:bCs/>
                <w:sz w:val="24"/>
                <w:szCs w:val="24"/>
              </w:rPr>
              <w:t>¡Buen trabajo! Ahora veamos si hem</w:t>
            </w:r>
            <w:r w:rsidR="00890020">
              <w:rPr>
                <w:rFonts w:ascii="Arial" w:hAnsi="Arial" w:cs="Arial"/>
                <w:bCs/>
                <w:sz w:val="24"/>
                <w:szCs w:val="24"/>
              </w:rPr>
              <w:t>os coincidido en las respuestas.</w:t>
            </w:r>
            <w:r w:rsidRPr="000169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90020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0169A8">
              <w:rPr>
                <w:rFonts w:ascii="Arial" w:hAnsi="Arial" w:cs="Arial"/>
                <w:bCs/>
                <w:sz w:val="24"/>
                <w:szCs w:val="24"/>
              </w:rPr>
              <w:t>oma nota.</w:t>
            </w:r>
          </w:p>
          <w:p w14:paraId="341D81EF" w14:textId="77777777" w:rsidR="008C44B6" w:rsidRPr="000169A8" w:rsidRDefault="008C44B6" w:rsidP="002638C6">
            <w:pPr>
              <w:ind w:left="504" w:right="17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0E8BC8" w14:textId="77777777" w:rsidR="008C44B6" w:rsidRPr="000169A8" w:rsidRDefault="008C44B6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A8">
              <w:rPr>
                <w:rFonts w:ascii="Arial" w:hAnsi="Arial" w:cs="Arial"/>
                <w:b/>
                <w:bCs/>
                <w:sz w:val="24"/>
                <w:szCs w:val="24"/>
              </w:rPr>
              <w:t>Respondamos a la primera interrogante:</w:t>
            </w:r>
          </w:p>
          <w:p w14:paraId="28156F52" w14:textId="4A579F15" w:rsidR="008C44B6" w:rsidRPr="00C34D78" w:rsidRDefault="008C44B6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¿Qué fracción representa </w:t>
            </w:r>
            <w:r w:rsidR="009A5AAD">
              <w:rPr>
                <w:rFonts w:ascii="Arial" w:hAnsi="Arial" w:cs="Arial"/>
                <w:b/>
                <w:bCs/>
                <w:sz w:val="24"/>
                <w:szCs w:val="24"/>
              </w:rPr>
              <w:t>48</w:t>
            </w: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="009A5AAD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5AAD">
              <w:rPr>
                <w:rFonts w:ascii="Arial" w:hAnsi="Arial" w:cs="Arial"/>
                <w:b/>
                <w:bCs/>
                <w:sz w:val="24"/>
                <w:szCs w:val="24"/>
              </w:rPr>
              <w:t>kilos de papa</w:t>
            </w: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595C5369" w14:textId="32613728" w:rsidR="008C44B6" w:rsidRPr="00C34D78" w:rsidRDefault="008C44B6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D78">
              <w:rPr>
                <w:rFonts w:ascii="Arial" w:hAnsi="Arial" w:cs="Arial"/>
                <w:sz w:val="24"/>
                <w:szCs w:val="24"/>
              </w:rPr>
              <w:t xml:space="preserve">Si relacionamos </w:t>
            </w:r>
            <w:r w:rsidR="000C7445">
              <w:rPr>
                <w:rFonts w:ascii="Arial" w:hAnsi="Arial" w:cs="Arial"/>
                <w:sz w:val="24"/>
                <w:szCs w:val="24"/>
              </w:rPr>
              <w:t>48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 con </w:t>
            </w:r>
            <w:r w:rsidR="000C7445">
              <w:rPr>
                <w:rFonts w:ascii="Arial" w:hAnsi="Arial" w:cs="Arial"/>
                <w:sz w:val="24"/>
                <w:szCs w:val="24"/>
              </w:rPr>
              <w:t>30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 podríamos dejar expresados como </w:t>
            </w:r>
            <w:r w:rsidR="003D13EC">
              <w:rPr>
                <w:rFonts w:ascii="Arial" w:hAnsi="Arial" w:cs="Arial"/>
                <w:sz w:val="24"/>
                <w:szCs w:val="24"/>
              </w:rPr>
              <w:t>48</w:t>
            </w:r>
            <w:r w:rsidRPr="00C34D78">
              <w:rPr>
                <w:rFonts w:ascii="Arial" w:hAnsi="Arial" w:cs="Arial"/>
                <w:sz w:val="24"/>
                <w:szCs w:val="24"/>
              </w:rPr>
              <w:t>/</w:t>
            </w:r>
            <w:r w:rsidR="003D13EC">
              <w:rPr>
                <w:rFonts w:ascii="Arial" w:hAnsi="Arial" w:cs="Arial"/>
                <w:sz w:val="24"/>
                <w:szCs w:val="24"/>
              </w:rPr>
              <w:t>30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, y simplificando entre </w:t>
            </w:r>
            <w:r w:rsidR="003D13EC">
              <w:rPr>
                <w:rFonts w:ascii="Arial" w:hAnsi="Arial" w:cs="Arial"/>
                <w:sz w:val="24"/>
                <w:szCs w:val="24"/>
              </w:rPr>
              <w:t>6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 al numerador y denominador, nos queda </w:t>
            </w:r>
            <w:r w:rsidR="003D13EC">
              <w:rPr>
                <w:rFonts w:ascii="Arial" w:hAnsi="Arial" w:cs="Arial"/>
                <w:sz w:val="24"/>
                <w:szCs w:val="24"/>
              </w:rPr>
              <w:t>8</w:t>
            </w:r>
            <w:r w:rsidRPr="00C34D78">
              <w:rPr>
                <w:rFonts w:ascii="Arial" w:hAnsi="Arial" w:cs="Arial"/>
                <w:sz w:val="24"/>
                <w:szCs w:val="24"/>
              </w:rPr>
              <w:t>/</w:t>
            </w:r>
            <w:r w:rsidR="003D13EC">
              <w:rPr>
                <w:rFonts w:ascii="Arial" w:hAnsi="Arial" w:cs="Arial"/>
                <w:sz w:val="24"/>
                <w:szCs w:val="24"/>
              </w:rPr>
              <w:t>5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D13EC">
              <w:rPr>
                <w:rFonts w:ascii="Arial" w:hAnsi="Arial" w:cs="Arial"/>
                <w:sz w:val="24"/>
                <w:szCs w:val="24"/>
              </w:rPr>
              <w:t>8</w:t>
            </w:r>
            <w:r w:rsidRPr="00C34D78">
              <w:rPr>
                <w:rFonts w:ascii="Arial" w:hAnsi="Arial" w:cs="Arial"/>
                <w:sz w:val="24"/>
                <w:szCs w:val="24"/>
              </w:rPr>
              <w:t>/</w:t>
            </w:r>
            <w:r w:rsidR="003D13EC">
              <w:rPr>
                <w:rFonts w:ascii="Arial" w:hAnsi="Arial" w:cs="Arial"/>
                <w:sz w:val="24"/>
                <w:szCs w:val="24"/>
              </w:rPr>
              <w:t>5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 es la fracción que representa </w:t>
            </w:r>
            <w:r w:rsidR="003D13EC">
              <w:rPr>
                <w:rFonts w:ascii="Arial" w:hAnsi="Arial" w:cs="Arial"/>
                <w:sz w:val="24"/>
                <w:szCs w:val="24"/>
              </w:rPr>
              <w:t>48</w:t>
            </w:r>
            <w:r w:rsidRPr="00C34D7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D13EC">
              <w:rPr>
                <w:rFonts w:ascii="Arial" w:hAnsi="Arial" w:cs="Arial"/>
                <w:sz w:val="24"/>
                <w:szCs w:val="24"/>
              </w:rPr>
              <w:t>30</w:t>
            </w:r>
            <w:r w:rsidRPr="00C34D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F8CCF1" w14:textId="77777777" w:rsidR="008C44B6" w:rsidRPr="00C34D78" w:rsidRDefault="008C44B6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B25AB" w14:textId="77777777" w:rsidR="008C44B6" w:rsidRPr="00C34D78" w:rsidRDefault="008C44B6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>Finalmente, respondemos la segunda interrogante:</w:t>
            </w:r>
          </w:p>
          <w:p w14:paraId="16411573" w14:textId="020422D7" w:rsidR="008C44B6" w:rsidRPr="00C34D78" w:rsidRDefault="008C44B6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>¿</w:t>
            </w:r>
            <w:r w:rsidR="009A5AAD" w:rsidRPr="009A5AAD">
              <w:rPr>
                <w:rFonts w:ascii="Arial" w:hAnsi="Arial" w:cs="Arial"/>
                <w:b/>
                <w:bCs/>
                <w:sz w:val="24"/>
                <w:szCs w:val="24"/>
              </w:rPr>
              <w:t>Qué alimentos nos brindan hierro</w:t>
            </w:r>
            <w:r w:rsidRPr="00C34D7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B8DC365" w14:textId="0BF3FB44" w:rsidR="004160F8" w:rsidRPr="00C34D78" w:rsidRDefault="004160F8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 los alimentos que nos brindan hierro </w:t>
            </w:r>
            <w:r w:rsidR="00890020">
              <w:rPr>
                <w:rFonts w:ascii="Arial" w:hAnsi="Arial" w:cs="Arial"/>
                <w:sz w:val="24"/>
                <w:szCs w:val="24"/>
              </w:rPr>
              <w:t>están</w:t>
            </w:r>
            <w:r>
              <w:rPr>
                <w:rFonts w:ascii="Arial" w:hAnsi="Arial" w:cs="Arial"/>
                <w:sz w:val="24"/>
                <w:szCs w:val="24"/>
              </w:rPr>
              <w:t>: La sangrecita, vísceras rojas (bazo, hígado de pollo, riñones y bofe), pavo, carne de res, pescados, entre otros</w:t>
            </w:r>
          </w:p>
          <w:p w14:paraId="15C8EDC6" w14:textId="77777777" w:rsidR="008C44B6" w:rsidRPr="00CE4ADE" w:rsidRDefault="008C44B6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CA8948" w14:textId="77777777" w:rsidR="007E081C" w:rsidRPr="00FB5442" w:rsidRDefault="007E081C" w:rsidP="002638C6">
            <w:pPr>
              <w:ind w:left="504" w:right="176"/>
              <w:rPr>
                <w:rFonts w:ascii="Arial" w:hAnsi="Arial" w:cs="Arial"/>
                <w:sz w:val="24"/>
                <w:szCs w:val="24"/>
              </w:rPr>
            </w:pPr>
            <w:r w:rsidRPr="00FB5442">
              <w:rPr>
                <w:rFonts w:ascii="Arial" w:hAnsi="Arial" w:cs="Arial"/>
                <w:sz w:val="24"/>
                <w:szCs w:val="24"/>
              </w:rPr>
              <w:t>¡Qué bien! Hemos recordado algunas nociones importantes para trabajar hoy.</w:t>
            </w:r>
          </w:p>
          <w:p w14:paraId="5A014986" w14:textId="43B19E72" w:rsidR="007E081C" w:rsidRPr="00FB5442" w:rsidRDefault="007E081C" w:rsidP="002638C6">
            <w:pPr>
              <w:ind w:left="504" w:right="176"/>
              <w:rPr>
                <w:rFonts w:ascii="Arial" w:hAnsi="Arial" w:cs="Arial"/>
                <w:sz w:val="24"/>
                <w:szCs w:val="24"/>
              </w:rPr>
            </w:pPr>
          </w:p>
          <w:p w14:paraId="7EE95029" w14:textId="77777777" w:rsidR="00610DC8" w:rsidRPr="00FB5442" w:rsidRDefault="00610DC8" w:rsidP="002638C6">
            <w:pPr>
              <w:ind w:left="504" w:right="176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A continuación les compartiré una situación:</w:t>
            </w:r>
          </w:p>
          <w:p w14:paraId="372F34DF" w14:textId="5A5C5DBD" w:rsidR="00B30150" w:rsidRDefault="00674CC9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Pamela sabe que en su comunidad necesitan más información sobre cómo mejorar la salud de </w:t>
            </w:r>
            <w:r w:rsidR="00B30150">
              <w:rPr>
                <w:rFonts w:ascii="Arial" w:hAnsi="Arial" w:cs="Arial"/>
                <w:sz w:val="24"/>
                <w:szCs w:val="24"/>
              </w:rPr>
              <w:t>los pobladores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presentan anemia</w:t>
            </w:r>
            <w:r w:rsidR="00B30150">
              <w:rPr>
                <w:rFonts w:ascii="Arial" w:hAnsi="Arial" w:cs="Arial"/>
                <w:sz w:val="24"/>
                <w:szCs w:val="24"/>
              </w:rPr>
              <w:t xml:space="preserve">. Indagando sobre la </w:t>
            </w:r>
            <w:r w:rsidR="00A31AFB">
              <w:rPr>
                <w:rFonts w:ascii="Arial" w:hAnsi="Arial" w:cs="Arial"/>
                <w:sz w:val="24"/>
                <w:szCs w:val="24"/>
              </w:rPr>
              <w:t xml:space="preserve">cantidad de hierro que una persona necesita al </w:t>
            </w:r>
            <w:r w:rsidR="00E21A42">
              <w:rPr>
                <w:rFonts w:ascii="Arial" w:hAnsi="Arial" w:cs="Arial"/>
                <w:sz w:val="24"/>
                <w:szCs w:val="24"/>
              </w:rPr>
              <w:t xml:space="preserve">día, encontró que </w:t>
            </w:r>
            <w:r w:rsidR="003D4DF6">
              <w:rPr>
                <w:rFonts w:ascii="Arial" w:hAnsi="Arial" w:cs="Arial"/>
                <w:sz w:val="24"/>
                <w:szCs w:val="24"/>
              </w:rPr>
              <w:t xml:space="preserve">ella como </w:t>
            </w:r>
            <w:r w:rsidR="004777FE">
              <w:rPr>
                <w:rFonts w:ascii="Arial" w:hAnsi="Arial" w:cs="Arial"/>
                <w:sz w:val="24"/>
                <w:szCs w:val="24"/>
              </w:rPr>
              <w:t>adolescente mujer de 14 a 18 años de edad debe consumir 15 mg de hierro</w:t>
            </w:r>
            <w:r w:rsidR="003D4DF6">
              <w:rPr>
                <w:rFonts w:ascii="Arial" w:hAnsi="Arial" w:cs="Arial"/>
                <w:sz w:val="24"/>
                <w:szCs w:val="24"/>
              </w:rPr>
              <w:t>, su hermano adolescente varón de 14 a 18 años de edad debe consumir 11 mg de hierro, su mamá y papá que tienen más de 50 años de edad requieren 8 mg de hierro</w:t>
            </w:r>
            <w:r w:rsidR="00890020">
              <w:rPr>
                <w:rFonts w:ascii="Arial" w:hAnsi="Arial" w:cs="Arial"/>
                <w:sz w:val="24"/>
                <w:szCs w:val="24"/>
              </w:rPr>
              <w:t>; y una tía embarazada</w:t>
            </w:r>
            <w:r w:rsidR="005A701D">
              <w:rPr>
                <w:rFonts w:ascii="Arial" w:hAnsi="Arial" w:cs="Arial"/>
                <w:sz w:val="24"/>
                <w:szCs w:val="24"/>
              </w:rPr>
              <w:t xml:space="preserve"> requiere 27 mg de hierro</w:t>
            </w:r>
            <w:r w:rsidR="003D4DF6">
              <w:rPr>
                <w:rFonts w:ascii="Arial" w:hAnsi="Arial" w:cs="Arial"/>
                <w:sz w:val="24"/>
                <w:szCs w:val="24"/>
              </w:rPr>
              <w:t xml:space="preserve">. Si por cada 100 gramos de sangre de pollo </w:t>
            </w:r>
            <w:r w:rsidR="00780E22">
              <w:rPr>
                <w:rFonts w:ascii="Arial" w:hAnsi="Arial" w:cs="Arial"/>
                <w:sz w:val="24"/>
                <w:szCs w:val="24"/>
              </w:rPr>
              <w:t xml:space="preserve">cocida </w:t>
            </w:r>
            <w:r w:rsidR="003D4DF6">
              <w:rPr>
                <w:rFonts w:ascii="Arial" w:hAnsi="Arial" w:cs="Arial"/>
                <w:sz w:val="24"/>
                <w:szCs w:val="24"/>
              </w:rPr>
              <w:t>se obtiene 29,5</w:t>
            </w:r>
            <w:r w:rsidR="00780E22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3D4DF6">
              <w:rPr>
                <w:rFonts w:ascii="Arial" w:hAnsi="Arial" w:cs="Arial"/>
                <w:sz w:val="24"/>
                <w:szCs w:val="24"/>
              </w:rPr>
              <w:t xml:space="preserve">g de hierro, </w:t>
            </w:r>
            <w:r w:rsidR="004777FE">
              <w:rPr>
                <w:rFonts w:ascii="Arial" w:hAnsi="Arial" w:cs="Arial"/>
                <w:sz w:val="24"/>
                <w:szCs w:val="24"/>
              </w:rPr>
              <w:t>¿</w:t>
            </w:r>
            <w:r w:rsidR="003D4DF6">
              <w:rPr>
                <w:rFonts w:ascii="Arial" w:hAnsi="Arial" w:cs="Arial"/>
                <w:sz w:val="24"/>
                <w:szCs w:val="24"/>
              </w:rPr>
              <w:t xml:space="preserve">cuántos </w:t>
            </w:r>
            <w:r w:rsidR="003D4DF6">
              <w:rPr>
                <w:rFonts w:ascii="Arial" w:hAnsi="Arial" w:cs="Arial"/>
                <w:sz w:val="24"/>
                <w:szCs w:val="24"/>
              </w:rPr>
              <w:lastRenderedPageBreak/>
              <w:t xml:space="preserve">gramos de sangre de pollo </w:t>
            </w:r>
            <w:r w:rsidR="00780E22">
              <w:rPr>
                <w:rFonts w:ascii="Arial" w:hAnsi="Arial" w:cs="Arial"/>
                <w:sz w:val="24"/>
                <w:szCs w:val="24"/>
              </w:rPr>
              <w:t xml:space="preserve">cocida </w:t>
            </w:r>
            <w:r w:rsidR="003D4DF6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4D0F48">
              <w:rPr>
                <w:rFonts w:ascii="Arial" w:hAnsi="Arial" w:cs="Arial"/>
                <w:sz w:val="24"/>
                <w:szCs w:val="24"/>
              </w:rPr>
              <w:t xml:space="preserve">necesitan para </w:t>
            </w:r>
            <w:r w:rsidR="003D4DF6">
              <w:rPr>
                <w:rFonts w:ascii="Arial" w:hAnsi="Arial" w:cs="Arial"/>
                <w:sz w:val="24"/>
                <w:szCs w:val="24"/>
              </w:rPr>
              <w:t>el almuerzo</w:t>
            </w:r>
            <w:r w:rsidR="005A701D">
              <w:rPr>
                <w:rFonts w:ascii="Arial" w:hAnsi="Arial" w:cs="Arial"/>
                <w:sz w:val="24"/>
                <w:szCs w:val="24"/>
              </w:rPr>
              <w:t xml:space="preserve"> de toda la familia</w:t>
            </w:r>
            <w:r w:rsidR="004777F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26726F4" w14:textId="730A85EC" w:rsidR="00A04F57" w:rsidRDefault="00A04F57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06F2EA" w14:textId="034032CE" w:rsidR="00FB5442" w:rsidRPr="00FB5442" w:rsidRDefault="00FB5442" w:rsidP="002638C6">
            <w:pPr>
              <w:ind w:left="504" w:right="176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Primero</w:t>
            </w:r>
            <w:r w:rsidR="004A567C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 c</w:t>
            </w:r>
            <w:r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omprendemos el problema</w:t>
            </w:r>
          </w:p>
          <w:p w14:paraId="03C345EC" w14:textId="6FAB4C0F" w:rsidR="00082CA2" w:rsidRDefault="00082CA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Cuántas personas conforman la familia de Pamela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?</w:t>
            </w:r>
            <w:r w:rsidR="00E3221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89002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Espero tu respuesta.</w:t>
            </w:r>
            <w:r w:rsidR="00E3221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(Pausa de 10 segundos)</w:t>
            </w:r>
          </w:p>
          <w:p w14:paraId="3BF0A09C" w14:textId="3A27285F" w:rsidR="00E32212" w:rsidRDefault="007E4B1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Bien dicho, 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contando con Pamela son 5 </w:t>
            </w:r>
            <w:r w:rsidR="004B3D9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personas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: Pamela, su hermano, </w:t>
            </w:r>
            <w:r w:rsidR="00EA7EAB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su 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mamá,</w:t>
            </w:r>
            <w:r w:rsidR="00EA7EAB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su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papá y </w:t>
            </w:r>
            <w:r w:rsidR="00EA7EAB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su 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tía embarazada</w:t>
            </w:r>
            <w:r w:rsidR="004B3D9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6D98A6A3" w14:textId="77777777" w:rsidR="00082CA2" w:rsidRDefault="00082CA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50641ED8" w14:textId="78F7A55E" w:rsidR="00C9195E" w:rsidRDefault="00C9195E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</w:t>
            </w:r>
            <w:r w:rsidR="00CA583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Qué cantidad de hierro necesitan al día cada miembro de la familia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? </w:t>
            </w:r>
            <w:r w:rsidR="0089002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Espero tu respuesta.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(Pausa de 10 segundos)</w:t>
            </w:r>
          </w:p>
          <w:p w14:paraId="4F42C323" w14:textId="5A32423C" w:rsidR="00780E22" w:rsidRDefault="0089002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Sí, </w:t>
            </w:r>
            <w:r w:rsidR="00780E2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al día:</w:t>
            </w:r>
          </w:p>
          <w:p w14:paraId="25C04891" w14:textId="77777777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588A2A43" w14:textId="77777777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Pamela necesita: 15 mg de hierro</w:t>
            </w:r>
          </w:p>
          <w:p w14:paraId="4C1ECE17" w14:textId="37B09D8D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hermano necesita: 11 mg de hierro</w:t>
            </w:r>
          </w:p>
          <w:p w14:paraId="73246790" w14:textId="37EABD39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Mamá necesita: 8 mg de hierro</w:t>
            </w:r>
          </w:p>
          <w:p w14:paraId="18FCFD73" w14:textId="1F557E15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Papá necesita: 8 mg de hierro</w:t>
            </w:r>
          </w:p>
          <w:p w14:paraId="2CA10197" w14:textId="77777777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Tía embarazada necesita: 27 mg de hierro.</w:t>
            </w:r>
          </w:p>
          <w:p w14:paraId="5D5432A0" w14:textId="77777777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08C81" w14:textId="0B41AE25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¿Cuántos miligramos de hierro </w:t>
            </w:r>
            <w:r w:rsidR="002D2CB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se puede obtener de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100 gramos de sangre de pollo cocida? </w:t>
            </w:r>
            <w:r w:rsidR="0089002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Espero tu respuesta.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(Pausa de 10 segundos)</w:t>
            </w:r>
          </w:p>
          <w:p w14:paraId="24F8F85B" w14:textId="71C2791C" w:rsidR="002D2CB4" w:rsidRDefault="002D2CB4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¡Claro! Podemos obtener </w:t>
            </w:r>
            <w:r w:rsidR="00780E22">
              <w:rPr>
                <w:rFonts w:ascii="Arial" w:hAnsi="Arial" w:cs="Arial"/>
                <w:sz w:val="24"/>
                <w:szCs w:val="24"/>
              </w:rPr>
              <w:t>29,5 mg de hierro</w:t>
            </w:r>
            <w:r>
              <w:rPr>
                <w:rFonts w:ascii="Arial" w:hAnsi="Arial" w:cs="Arial"/>
                <w:sz w:val="24"/>
                <w:szCs w:val="24"/>
              </w:rPr>
              <w:t xml:space="preserve"> de 100 gramos de sangre de pollo cocida.</w:t>
            </w:r>
          </w:p>
          <w:p w14:paraId="3F7E7C19" w14:textId="77777777" w:rsidR="002D2CB4" w:rsidRDefault="002D2CB4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8AD3AB" w14:textId="14B9674A" w:rsidR="002D2CB4" w:rsidRDefault="002D2CB4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</w:t>
            </w:r>
            <w:r w:rsidR="00E45AD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Qué no</w:t>
            </w:r>
            <w:r w:rsid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="00E45AD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pide el problema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? </w:t>
            </w:r>
            <w:r w:rsidR="0089002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Espero tu respuesta.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(Pausa de 10 segundos)</w:t>
            </w:r>
          </w:p>
          <w:p w14:paraId="310AFCEE" w14:textId="145CFCDA" w:rsidR="00780E22" w:rsidRDefault="00E45AD7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Excelente, se desea saber cu</w:t>
            </w:r>
            <w:r w:rsidR="00780E22">
              <w:rPr>
                <w:rFonts w:ascii="Arial" w:hAnsi="Arial" w:cs="Arial"/>
                <w:sz w:val="24"/>
                <w:szCs w:val="24"/>
              </w:rPr>
              <w:t>ántos gramos de sangre de pollo se necesitan para el almuerzo de toda la familia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96103A" w14:textId="77777777" w:rsidR="00780E22" w:rsidRDefault="00780E2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0D570A09" w14:textId="489B04DE" w:rsidR="00FB5442" w:rsidRPr="00FB5442" w:rsidRDefault="00DF6F1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Segundo, c</w:t>
            </w:r>
            <w:r w:rsidR="00FB5442"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onc</w:t>
            </w: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ibamos </w:t>
            </w:r>
            <w:r w:rsidR="00FB5442"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un</w:t>
            </w:r>
            <w:r w:rsidR="00D94108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 procedimiento para encontrar la </w:t>
            </w:r>
            <w:r w:rsidR="00FB5442"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solución</w:t>
            </w:r>
          </w:p>
          <w:p w14:paraId="38F80DB6" w14:textId="42B21A95" w:rsidR="00FB5442" w:rsidRDefault="00E44CC1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Ahora que contamos con los datos del problema, </w:t>
            </w:r>
            <w:r w:rsidR="00290F8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</w:t>
            </w:r>
            <w:r w:rsidR="003A48F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cómo podríamos obtener la </w:t>
            </w:r>
            <w:r w:rsidR="003A48F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solució</w:t>
            </w:r>
            <w:r w:rsidR="00290F8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n? </w:t>
            </w:r>
            <w:r w:rsidR="00290F8C" w:rsidRPr="00290F8C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Espero tu </w:t>
            </w:r>
            <w:r w:rsidR="00890020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procedimiento de solución.</w:t>
            </w:r>
            <w:r w:rsidR="00290F8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(Pausa 10 segundos)</w:t>
            </w:r>
          </w:p>
          <w:p w14:paraId="57617CFE" w14:textId="77777777" w:rsidR="00290F8C" w:rsidRDefault="00290F8C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343E82D" w14:textId="35EBEAF5" w:rsidR="00231A68" w:rsidRDefault="0002649E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Sé que tienes muchas formas de resolver este problema, sería interesante conocerlas. En esta oportunidad, vamos a determinar </w:t>
            </w:r>
            <w:r w:rsid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la cantidad de sangre de pollo que se necesita para el almuerzo </w:t>
            </w:r>
            <w:r w:rsidR="00165F7B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haciendo uso de</w:t>
            </w:r>
            <w:r w:rsid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operaciones con números racionales, para ello</w:t>
            </w:r>
            <w:r w:rsidR="00D9410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realizaremos dos procedimientos</w:t>
            </w:r>
            <w:r w:rsid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:</w:t>
            </w:r>
          </w:p>
          <w:p w14:paraId="6D2649E5" w14:textId="2820F304" w:rsidR="00231A68" w:rsidRDefault="00231A68" w:rsidP="002638C6">
            <w:pPr>
              <w:pStyle w:val="Prrafodelista"/>
              <w:numPr>
                <w:ilvl w:val="0"/>
                <w:numId w:val="8"/>
              </w:numPr>
              <w:tabs>
                <w:tab w:val="left" w:pos="504"/>
              </w:tabs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</w:t>
            </w:r>
            <w:r w:rsidRP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alcularemos la cantidad de mg de hierro que requiere toda la familia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mediante la adición de cantidades porque estamos agregando las cantidades necesarias para todos los miembros de la familia.</w:t>
            </w:r>
          </w:p>
          <w:p w14:paraId="1A28E44B" w14:textId="2446C3E4" w:rsidR="00231A68" w:rsidRDefault="00231A68" w:rsidP="002638C6">
            <w:pPr>
              <w:pStyle w:val="Prrafodelista"/>
              <w:numPr>
                <w:ilvl w:val="0"/>
                <w:numId w:val="8"/>
              </w:numPr>
              <w:tabs>
                <w:tab w:val="left" w:pos="504"/>
              </w:tabs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Calcularemos la cantidad de sangre de pollo haciendo uso de fracciones y decimales, así como sus operaciones</w:t>
            </w:r>
            <w:r w:rsidR="009462C5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función a la cantidad de hierro que requiere la familia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57165F97" w14:textId="77777777" w:rsidR="00231A68" w:rsidRDefault="00231A68" w:rsidP="002638C6">
            <w:pPr>
              <w:tabs>
                <w:tab w:val="left" w:pos="504"/>
              </w:tabs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D72B4B2" w14:textId="45CFFC7F" w:rsidR="0002649E" w:rsidRPr="00231A68" w:rsidRDefault="0002649E" w:rsidP="002638C6">
            <w:pPr>
              <w:tabs>
                <w:tab w:val="left" w:pos="504"/>
              </w:tabs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31A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¿Te parece? ¡Excelente!</w:t>
            </w:r>
          </w:p>
          <w:p w14:paraId="1F32D669" w14:textId="0E2D1A25" w:rsidR="00FB5442" w:rsidRDefault="00FB544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1B9AEAB" w14:textId="44763F0B" w:rsidR="00FB5442" w:rsidRDefault="00DF6F1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Tercero, usemos</w:t>
            </w:r>
            <w:r w:rsidR="00FB5442" w:rsidRPr="00FB5442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2649E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el procedimiento de solución mencionado.</w:t>
            </w:r>
            <w:r w:rsidR="00FB5442" w:rsidRPr="00FB544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A2CAB59" w14:textId="77777777" w:rsidR="00F16DD7" w:rsidRPr="00FB5442" w:rsidRDefault="00F16DD7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6E3FF6DA" w14:textId="02273A15" w:rsidR="00CD7653" w:rsidRPr="00F16DD7" w:rsidRDefault="005661A3" w:rsidP="002638C6">
            <w:pPr>
              <w:ind w:left="504" w:right="176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Realicemos el </w:t>
            </w:r>
            <w:r w:rsidR="00D94108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primer procedimiento, </w:t>
            </w: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entonces: Calculemos la cantidad de hierro que requiere la familia.</w:t>
            </w:r>
          </w:p>
          <w:p w14:paraId="50C9BEDD" w14:textId="652AD81D" w:rsidR="00691433" w:rsidRDefault="00691433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711EFBDE" w14:textId="3ECC0FF8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Pamela necesita: 15 mg de hierro</w:t>
            </w:r>
          </w:p>
          <w:p w14:paraId="4CB1579A" w14:textId="184CF644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hermano: 11 mg de hierro</w:t>
            </w:r>
          </w:p>
          <w:p w14:paraId="4A7A94C6" w14:textId="402408D9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mamá: 8 mg de hierro</w:t>
            </w:r>
          </w:p>
          <w:p w14:paraId="5BAA43FF" w14:textId="5832D884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papá: 8 mg de hierro</w:t>
            </w:r>
          </w:p>
          <w:p w14:paraId="2DFF8633" w14:textId="0E8C7F83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su tía embarazada: 27 mg de hierro.</w:t>
            </w:r>
          </w:p>
          <w:p w14:paraId="37DB3F7A" w14:textId="77777777" w:rsidR="005661A3" w:rsidRDefault="005661A3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E8FFB8C" w14:textId="3A195F20" w:rsidR="005661A3" w:rsidRDefault="00A14A7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Vemos que agregamos la necesidad de todos, por lo que la cantidad total sería:</w:t>
            </w:r>
          </w:p>
          <w:p w14:paraId="7A631355" w14:textId="77777777" w:rsidR="00A14A7F" w:rsidRDefault="00A14A7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CC78824" w14:textId="7DBEA4BE" w:rsidR="00A14A7F" w:rsidRDefault="00A14A7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15 mg + 11 mg + 8 mg + 8 mg + 27 mg = 69 mg de hierro</w:t>
            </w:r>
          </w:p>
          <w:p w14:paraId="1B0578C6" w14:textId="77777777" w:rsidR="00D94108" w:rsidRDefault="00D9410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BF6FFB9" w14:textId="2C181724" w:rsidR="00D94108" w:rsidRDefault="00D9410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¿Qué significa 69 mg de hierro?</w:t>
            </w:r>
          </w:p>
          <w:p w14:paraId="33B662E7" w14:textId="308BC077" w:rsidR="00D94108" w:rsidRDefault="00D9410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Significa que la familia completa requiere alimentarse de 69 miligramos de hierro en el día.</w:t>
            </w:r>
          </w:p>
          <w:p w14:paraId="15C2FACC" w14:textId="77777777" w:rsidR="00A14A7F" w:rsidRDefault="00A14A7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741C1BA1" w14:textId="0BB149C5" w:rsidR="00A14A7F" w:rsidRDefault="006D483A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¡Muy buen trabajo!</w:t>
            </w:r>
          </w:p>
          <w:p w14:paraId="0D107E12" w14:textId="77777777" w:rsidR="00D94108" w:rsidRDefault="00D9410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071125BF" w14:textId="670D3D73" w:rsidR="00A14A7F" w:rsidRDefault="00D9410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Realicemos el segundo procedimiento, entonces: Calculemos la cantidad de </w:t>
            </w:r>
            <w:r w:rsidR="009462C5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sangre de pollo necesaria en función a la cantidad de </w:t>
            </w: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hierro que requiere la familia.</w:t>
            </w:r>
          </w:p>
          <w:p w14:paraId="37E1CC8E" w14:textId="77777777" w:rsidR="00A14A7F" w:rsidRDefault="00A14A7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6C7137F4" w14:textId="17C660F3" w:rsidR="00A14A7F" w:rsidRDefault="006C50AA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Como se necesita 69 mg de hierro, y tenemos que se puede obtener 29,5 mg de hierro por cada 100 gramos de sangre de pollo.</w:t>
            </w:r>
            <w:r w:rsidR="00716A3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Podemos averiguar qué fracción es 69 de 29,5, veamos:</w:t>
            </w:r>
          </w:p>
          <w:p w14:paraId="4E7C79B6" w14:textId="3D58137C" w:rsidR="00A14A7F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69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29,5</m:t>
                    </m:r>
                  </m:den>
                </m:f>
              </m:oMath>
            </m:oMathPara>
          </w:p>
          <w:p w14:paraId="41D72CA5" w14:textId="2FA4EBB2" w:rsidR="00716A34" w:rsidRDefault="00716A34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Como observamos un decimal, multiplicamos por diez tanto el numerador por el denominador, y quedaría así, toma nota:</w:t>
            </w:r>
          </w:p>
          <w:p w14:paraId="038E982E" w14:textId="725E894F" w:rsidR="00716A34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69×10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29,5×10</m:t>
                    </m:r>
                  </m:den>
                </m:f>
              </m:oMath>
            </m:oMathPara>
          </w:p>
          <w:p w14:paraId="76D88224" w14:textId="77777777" w:rsidR="00716A34" w:rsidRDefault="00716A34" w:rsidP="002638C6">
            <w:pPr>
              <w:ind w:left="504" w:right="176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87797CC" w14:textId="524764BC" w:rsidR="00A14A7F" w:rsidRDefault="00716A34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</w:t>
            </w:r>
            <w:r w:rsidR="005267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Cuál sería la expresión simplificada de ello</w:t>
            </w:r>
            <w:r w:rsidR="0089002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?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89002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V</w:t>
            </w:r>
            <w:r w:rsidR="0052678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eamos, multiplicando 69 x 10 nos da 690 en el numerador, luego, 29,5 x 10 nos da 295, y nos queda como expresión:</w:t>
            </w:r>
          </w:p>
          <w:p w14:paraId="6F09D219" w14:textId="63BD5B1F" w:rsidR="0052678D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690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295</m:t>
                    </m:r>
                  </m:den>
                </m:f>
              </m:oMath>
            </m:oMathPara>
          </w:p>
          <w:p w14:paraId="2E3EF8AD" w14:textId="725D978A" w:rsidR="0052678D" w:rsidRDefault="0052678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Acto seguido, dividiendo entre cinco al numerador y denominador, nos queda:</w:t>
            </w:r>
          </w:p>
          <w:p w14:paraId="264BC86C" w14:textId="5300462C" w:rsidR="0052678D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690÷5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295÷5</m:t>
                    </m:r>
                  </m:den>
                </m:f>
                <m:r>
                  <w:rPr>
                    <w:rFonts w:ascii="Cambria Math" w:hAnsi="Cambria Math" w:cs="Arial"/>
                    <w:color w:val="0D0D0D" w:themeColor="text1" w:themeTint="F2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138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59</m:t>
                    </m:r>
                  </m:den>
                </m:f>
              </m:oMath>
            </m:oMathPara>
          </w:p>
          <w:p w14:paraId="01406F84" w14:textId="77777777" w:rsidR="0052678D" w:rsidRDefault="0052678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0C145299" w14:textId="1D765888" w:rsidR="0052678D" w:rsidRDefault="0052678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Bien, obtuvimos la fracción que representa 69 de 29,5 mg de hierro presentes en cada 100 gramos de hierro. Entonces, como se necesita 69 gramos de hierro y éste representa los 138/59 de 29,5; podremos obtener la cantidad de gramos, hallando los 138/5</w:t>
            </w:r>
            <w:r w:rsidR="003973C5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de 100 gramos. Escribimos: </w:t>
            </w:r>
          </w:p>
          <w:p w14:paraId="0E7D33DD" w14:textId="0D4BB772" w:rsidR="0052678D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138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59</m:t>
                    </m:r>
                  </m:den>
                </m:f>
                <m:r>
                  <w:rPr>
                    <w:rFonts w:ascii="Cambria Math" w:hAnsi="Cambria Math" w:cs="Arial"/>
                    <w:color w:val="0D0D0D" w:themeColor="text1" w:themeTint="F2"/>
                    <w:sz w:val="24"/>
                    <w:szCs w:val="24"/>
                  </w:rPr>
                  <m:t>×100 gramos</m:t>
                </m:r>
              </m:oMath>
            </m:oMathPara>
          </w:p>
          <w:p w14:paraId="1EF93093" w14:textId="77777777" w:rsidR="00A25314" w:rsidRDefault="00A25314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CC94637" w14:textId="2C0DFED1" w:rsidR="0052678D" w:rsidRDefault="00657F8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Como tenemos una fracción multiplicado por un entero, multiplicamos al entero por el </w:t>
            </w:r>
            <w:r w:rsidR="003973C5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ador y luego dividimos por el denominador, repito, multiplicamos al entero por el </w:t>
            </w:r>
            <w:r w:rsidR="003973C5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numerado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r y luego dividimos por el denominador. Toma nota:</w:t>
            </w:r>
          </w:p>
          <w:p w14:paraId="40976F7E" w14:textId="77777777" w:rsidR="0052678D" w:rsidRDefault="0052678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0696CA01" w14:textId="677C3645" w:rsidR="00657F88" w:rsidRDefault="0057033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138×100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59</m:t>
                    </m:r>
                  </m:den>
                </m:f>
                <m:r>
                  <w:rPr>
                    <w:rFonts w:ascii="Cambria Math" w:hAnsi="Cambria Math" w:cs="Arial"/>
                    <w:color w:val="0D0D0D" w:themeColor="text1" w:themeTint="F2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D0D0D" w:themeColor="text1" w:themeTint="F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13800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D0D0D" w:themeColor="text1" w:themeTint="F2"/>
                        <w:sz w:val="24"/>
                        <w:szCs w:val="24"/>
                      </w:rPr>
                      <m:t>59</m:t>
                    </m:r>
                  </m:den>
                </m:f>
                <m:r>
                  <w:rPr>
                    <w:rFonts w:ascii="Cambria Math" w:hAnsi="Cambria Math" w:cs="Arial"/>
                    <w:color w:val="0D0D0D" w:themeColor="text1" w:themeTint="F2"/>
                    <w:sz w:val="24"/>
                    <w:szCs w:val="24"/>
                  </w:rPr>
                  <m:t>=233,898 gramos</m:t>
                </m:r>
              </m:oMath>
            </m:oMathPara>
          </w:p>
          <w:p w14:paraId="0C9D0181" w14:textId="77777777" w:rsidR="0052678D" w:rsidRDefault="0052678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36D9BDE" w14:textId="157E9E2F" w:rsidR="00657F88" w:rsidRDefault="00657F88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¿Qué significa que hayamos obtenido 233,898?</w:t>
            </w:r>
          </w:p>
          <w:p w14:paraId="74D6B2B7" w14:textId="7C82ACBD" w:rsidR="00657F88" w:rsidRDefault="00890020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Sí.</w:t>
            </w:r>
            <w:r w:rsidR="0030326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Significa que la familia necesita aproximadamente 234 gramos de sangre de pollo cocina en el almuerzo.</w:t>
            </w:r>
            <w:r w:rsidR="002558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Y es justamente lo que nos pide hallar el problema. La familia necesita aproximadamente 234 gramos de sangre de pollo coci</w:t>
            </w:r>
            <w:r w:rsidR="008443B5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d</w:t>
            </w:r>
            <w:r w:rsidR="002558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 en el almuerzo.</w:t>
            </w:r>
          </w:p>
          <w:p w14:paraId="73509DFF" w14:textId="77777777" w:rsidR="004A5F12" w:rsidRDefault="004A5F1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3F79811D" w14:textId="14F483EB" w:rsidR="00A25314" w:rsidRPr="00A25314" w:rsidRDefault="00697AFA" w:rsidP="002638C6">
            <w:pPr>
              <w:ind w:left="504" w:right="176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Planteamos afirmaciones sobre las operaciones que hemos realizado como resumen de la sesión</w:t>
            </w:r>
            <w:r w:rsidR="00A25314" w:rsidRPr="00A2531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:</w:t>
            </w:r>
          </w:p>
          <w:p w14:paraId="1080DD35" w14:textId="3CF3F4E7" w:rsidR="00A25314" w:rsidRDefault="00582D04" w:rsidP="002638C6">
            <w:pPr>
              <w:pStyle w:val="Prrafodelista"/>
              <w:numPr>
                <w:ilvl w:val="0"/>
                <w:numId w:val="9"/>
              </w:numPr>
              <w:ind w:left="504" w:right="176" w:hanging="283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Para convertir los números decimales que están presentes en el numerador o denominador a números enteros, debemos multiplicar por 10, 100, 1000, u otro múltiplo de 10 según el mayor número de decimales que tiene el numerador o denominador.</w:t>
            </w:r>
          </w:p>
          <w:p w14:paraId="76070EDE" w14:textId="41FAE1D9" w:rsidR="00582D04" w:rsidRPr="00697AFA" w:rsidRDefault="00582D04" w:rsidP="002638C6">
            <w:pPr>
              <w:pStyle w:val="Prrafodelista"/>
              <w:numPr>
                <w:ilvl w:val="0"/>
                <w:numId w:val="9"/>
              </w:numPr>
              <w:ind w:left="504" w:right="176" w:hanging="283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Para multiplicar una fracción por un número entero, puedo multiplicar el número entero por el numerador y luego dividirlo por el denominador; o sino al revés, dividir el número entero por el denominador y luego multiplicarlo por el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numerador.</w:t>
            </w:r>
          </w:p>
          <w:p w14:paraId="0C919860" w14:textId="77777777" w:rsidR="00697AFA" w:rsidRDefault="00697AFA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73DB8F1E" w14:textId="77777777" w:rsidR="003A7335" w:rsidRDefault="005B58BB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FB544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¡Buen trabajo! (soni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d</w:t>
            </w:r>
            <w:r w:rsidRPr="00FB5442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o de aplauso)</w:t>
            </w:r>
          </w:p>
          <w:p w14:paraId="3B5A22E1" w14:textId="75BEB2AD" w:rsidR="00231A68" w:rsidRPr="00FB5442" w:rsidRDefault="00231A68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5EE1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675CBF5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01E5743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782CA24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706765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5115AE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Cortina musical</w:t>
            </w:r>
          </w:p>
          <w:p w14:paraId="5B07FF7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CE07A8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AC98860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081A3F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87C137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B02D8A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73E492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B88FF6A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1BB395B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6944C93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24A684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B8EA96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B05D75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A2224C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AE9C4C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52EE20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2A126CA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B59F8D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6CF363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660A36A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46A10DF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415FC0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A734BA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42AF43B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EE840BF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F089389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710D8CC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C59BE6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9EA93BE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732B285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EF771A1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5CF1B1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54FD10B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D91C94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21384F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1E0B5D9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E5440EA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Cortina musical</w:t>
            </w:r>
          </w:p>
          <w:p w14:paraId="2526C39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B2A27A9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B4053E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14AF6E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Cortina musical</w:t>
            </w:r>
          </w:p>
          <w:p w14:paraId="6DDF0EF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14E2254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D87A91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78BF01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9BB7EAE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Cortina musical</w:t>
            </w:r>
          </w:p>
          <w:p w14:paraId="749CF5DE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4912D5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085982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02B14CA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FC9768E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3FCBE3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21AE7A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D36B68E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7065633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925E30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D83711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696486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E64C1C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A6BD7C5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B51B90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9343F59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46F123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419F25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272B5EB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5B9C8B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35523B7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447EF2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6AEBCE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891CEEC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CBC07E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4871BE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E464C99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69F5882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B74789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E43E6F8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E0079F4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535378E1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4513784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ACB8C61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212AE86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1BE0DD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4324DB2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7F9156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9B7ECC3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002B98D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BE1B6F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Cortina musical</w:t>
            </w:r>
          </w:p>
          <w:p w14:paraId="53951F5A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1AE0A454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370CDBD2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359CEB3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275B607A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7790EBAE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DAE575E" w14:textId="77777777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  <w:p w14:paraId="0BF8EA02" w14:textId="7046883C" w:rsidR="007E081C" w:rsidRPr="00EB3A87" w:rsidRDefault="007E081C" w:rsidP="007E0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83B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E41E7B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163F2A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38EC9C0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E505F51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C6570C2" w14:textId="644B14D6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30 s</w:t>
            </w:r>
          </w:p>
          <w:p w14:paraId="2AA37D2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D04D6E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DB502F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43F3CD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90D8A5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7806EEA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2BC00A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172F524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2334F6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57AF16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88C9A7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50FC0F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869D05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E6A7DF0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66E1BFA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9344412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524694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0E81460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2626E3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52ABE1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3CB8C90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2DC551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9B938F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1CAF48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213E3F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01D5D6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195677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BAEA39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5C762A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D2159D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3817D60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9B3C30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04D1CB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9543F8B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D06B7A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7DE7DE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308F391" w14:textId="43EFA07F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30 s</w:t>
            </w:r>
          </w:p>
          <w:p w14:paraId="1974EE6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5EA880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17197F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DDF9846" w14:textId="5AECEF3E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30 s</w:t>
            </w:r>
          </w:p>
          <w:p w14:paraId="05E1A27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C22063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0566B0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981264B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3D8D1A9" w14:textId="12BF21D2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15 s</w:t>
            </w:r>
          </w:p>
          <w:p w14:paraId="3A2D436B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580426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4803DC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52BDBE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E9FFF0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EA305D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F23437F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6E142CA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ACC2F8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6490AD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B31B30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CAE9E24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1F58932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39D0CE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B047CD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636212B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5A3390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1CF832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0E85A0C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CD34C3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11F82E4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0ED456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98CAC2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4B53A4D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378A3F31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DA6FC8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A3212E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E0BA4D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FBFE18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F3B3FC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0F0A590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B067A6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2926382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A3916B7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B2945E4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96B2CBE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FA06AF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8343576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15F3BE7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2DEC9D3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77F18162" w14:textId="5D1B8F9E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  <w:r w:rsidRPr="00EB3A87">
              <w:rPr>
                <w:bCs/>
                <w:sz w:val="20"/>
                <w:szCs w:val="20"/>
              </w:rPr>
              <w:t>30 s</w:t>
            </w:r>
          </w:p>
          <w:p w14:paraId="06FD95B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9659D45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5A4F2958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29F20789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517E232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404D6052" w14:textId="77777777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  <w:p w14:paraId="67360127" w14:textId="21B322B0" w:rsidR="007E081C" w:rsidRPr="00EB3A87" w:rsidRDefault="007E081C" w:rsidP="007E081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848ED" w:rsidRPr="00EB3A87" w14:paraId="7810AD6A" w14:textId="77777777" w:rsidTr="00C8678F">
        <w:trPr>
          <w:trHeight w:val="70"/>
        </w:trPr>
        <w:tc>
          <w:tcPr>
            <w:tcW w:w="1935" w:type="dxa"/>
            <w:vAlign w:val="center"/>
          </w:tcPr>
          <w:p w14:paraId="68DD4FD8" w14:textId="3D6CA575" w:rsidR="00D848ED" w:rsidRPr="00EB3A87" w:rsidRDefault="00D848ED" w:rsidP="00D848ED">
            <w:pPr>
              <w:spacing w:line="360" w:lineRule="auto"/>
              <w:rPr>
                <w:b/>
                <w:sz w:val="24"/>
                <w:szCs w:val="24"/>
              </w:rPr>
            </w:pPr>
            <w:r w:rsidRPr="00EB3A87">
              <w:rPr>
                <w:b/>
                <w:sz w:val="24"/>
                <w:szCs w:val="24"/>
              </w:rPr>
              <w:lastRenderedPageBreak/>
              <w:t>CIERRE</w:t>
            </w:r>
          </w:p>
        </w:tc>
        <w:tc>
          <w:tcPr>
            <w:tcW w:w="9259" w:type="dxa"/>
            <w:vAlign w:val="center"/>
          </w:tcPr>
          <w:p w14:paraId="257A4FF2" w14:textId="765A864E" w:rsidR="00D848ED" w:rsidRPr="00294A21" w:rsidRDefault="00890020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¡Bien! E</w:t>
            </w:r>
            <w:r w:rsidR="00D848ED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stimados estudiantes</w:t>
            </w:r>
            <w:r w:rsidR="00D848ED" w:rsidRPr="00294A21">
              <w:rPr>
                <w:rFonts w:ascii="Arial" w:hAnsi="Arial" w:cs="Arial"/>
                <w:sz w:val="24"/>
                <w:szCs w:val="24"/>
              </w:rPr>
              <w:t>, estamos llegando al final de nuestro programa.</w:t>
            </w:r>
          </w:p>
          <w:p w14:paraId="428181D5" w14:textId="058619EC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14:paraId="3B5CB917" w14:textId="318D64D4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 xml:space="preserve">Te pedimos reflexionar sobre lo siguiente: ¿Qué </w:t>
            </w:r>
            <w:r w:rsidR="00E44E3E" w:rsidRPr="00294A21">
              <w:rPr>
                <w:rFonts w:ascii="Arial" w:hAnsi="Arial" w:cs="Arial"/>
                <w:sz w:val="24"/>
                <w:szCs w:val="24"/>
              </w:rPr>
              <w:t>fa</w:t>
            </w:r>
            <w:r w:rsidR="00890020">
              <w:rPr>
                <w:rFonts w:ascii="Arial" w:hAnsi="Arial" w:cs="Arial"/>
                <w:sz w:val="24"/>
                <w:szCs w:val="24"/>
              </w:rPr>
              <w:t>cilitó tu aprendizaje, y qué lo</w:t>
            </w:r>
            <w:r w:rsidR="00E44E3E" w:rsidRPr="00294A21">
              <w:rPr>
                <w:rFonts w:ascii="Arial" w:hAnsi="Arial" w:cs="Arial"/>
                <w:sz w:val="24"/>
                <w:szCs w:val="24"/>
              </w:rPr>
              <w:t xml:space="preserve"> dificultó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? ¿Cómo superaste las dificultades? ¿En qué </w:t>
            </w:r>
            <w:r w:rsidR="00F87646" w:rsidRPr="00294A21">
              <w:rPr>
                <w:rFonts w:ascii="Arial" w:hAnsi="Arial" w:cs="Arial"/>
                <w:sz w:val="24"/>
                <w:szCs w:val="24"/>
              </w:rPr>
              <w:t>te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 servirá lo aprendido hoy?</w:t>
            </w:r>
          </w:p>
          <w:p w14:paraId="6C6EF9DD" w14:textId="77777777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B0648B" w14:textId="304E3BD2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</w:t>
            </w:r>
            <w:r w:rsidR="00D46C25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cerrar el insumo de matemática para el producto de nuestro proyecto de las dos semanas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B2E68" w:rsidRPr="00294A21">
              <w:rPr>
                <w:rFonts w:ascii="Arial" w:hAnsi="Arial" w:cs="Arial"/>
                <w:sz w:val="24"/>
                <w:szCs w:val="24"/>
              </w:rPr>
              <w:t>realizarás lo siguiente:</w:t>
            </w:r>
          </w:p>
          <w:p w14:paraId="31230A93" w14:textId="77777777" w:rsidR="00D46C25" w:rsidRPr="00294A21" w:rsidRDefault="00D46C25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966867" w14:textId="00A200F9" w:rsidR="00EE7A61" w:rsidRPr="00294A21" w:rsidRDefault="002C2B8A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>Haciendo uso de lo aprendido en estas dos semanas elabora</w:t>
            </w:r>
            <w:r w:rsidR="00483462" w:rsidRPr="00294A21">
              <w:rPr>
                <w:rFonts w:ascii="Arial" w:hAnsi="Arial" w:cs="Arial"/>
                <w:sz w:val="24"/>
                <w:szCs w:val="24"/>
              </w:rPr>
              <w:t xml:space="preserve"> en el </w:t>
            </w:r>
            <w:r w:rsidR="00483462" w:rsidRPr="00294A21">
              <w:rPr>
                <w:rFonts w:ascii="Arial" w:hAnsi="Arial" w:cs="Arial"/>
                <w:b/>
                <w:i/>
                <w:sz w:val="24"/>
                <w:szCs w:val="24"/>
              </w:rPr>
              <w:t>c</w:t>
            </w:r>
            <w:r w:rsidR="009801FB"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uaderno </w:t>
            </w:r>
            <w:r w:rsidR="00483462" w:rsidRPr="00294A21">
              <w:rPr>
                <w:rFonts w:ascii="Arial" w:hAnsi="Arial" w:cs="Arial"/>
                <w:b/>
                <w:i/>
                <w:sz w:val="24"/>
                <w:szCs w:val="24"/>
              </w:rPr>
              <w:t>u h</w:t>
            </w:r>
            <w:r w:rsidR="009801FB"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oja </w:t>
            </w:r>
            <w:r w:rsidR="00483462" w:rsidRPr="00294A21">
              <w:rPr>
                <w:rFonts w:ascii="Arial" w:hAnsi="Arial" w:cs="Arial"/>
                <w:b/>
                <w:i/>
                <w:sz w:val="24"/>
                <w:szCs w:val="24"/>
              </w:rPr>
              <w:t>los</w:t>
            </w:r>
            <w:r w:rsidR="009801FB"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cálculos de la cantidad de hierro que necesita </w:t>
            </w:r>
            <w:r w:rsidR="00483462" w:rsidRPr="00294A21">
              <w:rPr>
                <w:rFonts w:ascii="Arial" w:hAnsi="Arial" w:cs="Arial"/>
                <w:b/>
                <w:i/>
                <w:sz w:val="24"/>
                <w:szCs w:val="24"/>
              </w:rPr>
              <w:t>tu</w:t>
            </w:r>
            <w:r w:rsidR="009801FB"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familia y </w:t>
            </w:r>
            <w:r w:rsidR="00483462" w:rsidRPr="00294A21">
              <w:rPr>
                <w:rFonts w:ascii="Arial" w:hAnsi="Arial" w:cs="Arial"/>
                <w:b/>
                <w:i/>
                <w:sz w:val="24"/>
                <w:szCs w:val="24"/>
              </w:rPr>
              <w:t>les</w:t>
            </w:r>
            <w:r w:rsidR="009801FB"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pueden proporcionar los alimentos de la comunidad</w:t>
            </w:r>
            <w:r w:rsidRPr="00294A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</w:t>
            </w:r>
            <w:r w:rsidRPr="00294A21">
              <w:rPr>
                <w:rFonts w:ascii="Arial" w:hAnsi="Arial" w:cs="Arial"/>
                <w:sz w:val="24"/>
                <w:szCs w:val="24"/>
              </w:rPr>
              <w:t>Toma como referencia lo trabajado el día de hoy.</w:t>
            </w:r>
          </w:p>
          <w:p w14:paraId="69503430" w14:textId="77777777" w:rsidR="002C2B8A" w:rsidRPr="00294A21" w:rsidRDefault="002C2B8A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8131FC" w14:textId="37E152CD" w:rsidR="0040721A" w:rsidRPr="00294A21" w:rsidRDefault="008E4954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 xml:space="preserve">Este </w:t>
            </w:r>
            <w:r w:rsidR="00B90B78" w:rsidRPr="00294A21">
              <w:rPr>
                <w:rFonts w:ascii="Arial" w:hAnsi="Arial" w:cs="Arial"/>
                <w:sz w:val="24"/>
                <w:szCs w:val="24"/>
              </w:rPr>
              <w:t xml:space="preserve">producto será insumo para </w:t>
            </w:r>
            <w:r w:rsidR="00D46C25" w:rsidRPr="00294A21">
              <w:rPr>
                <w:rFonts w:ascii="Arial" w:hAnsi="Arial" w:cs="Arial"/>
                <w:sz w:val="24"/>
                <w:szCs w:val="24"/>
              </w:rPr>
              <w:t>t</w:t>
            </w:r>
            <w:r w:rsidR="00B90B78" w:rsidRPr="00294A21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0530AE" w:rsidRPr="00294A21">
              <w:rPr>
                <w:rFonts w:ascii="Arial" w:hAnsi="Arial" w:cs="Arial"/>
                <w:b/>
                <w:i/>
                <w:sz w:val="24"/>
                <w:szCs w:val="24"/>
              </w:rPr>
              <w:t>“</w:t>
            </w:r>
            <w:r w:rsidR="00483462" w:rsidRPr="00294A21">
              <w:rPr>
                <w:rFonts w:ascii="Arial" w:hAnsi="Arial" w:cs="Arial"/>
                <w:b/>
                <w:i/>
                <w:color w:val="0D0D0D" w:themeColor="text1" w:themeTint="F2"/>
                <w:sz w:val="24"/>
                <w:szCs w:val="24"/>
              </w:rPr>
              <w:t>Protocolo que mencione la actuación en los distintos espacios de convivencia de la población, como el hogar, y la comunidad, como una contribución para la solución de la problemática de la salud pública</w:t>
            </w:r>
            <w:r w:rsidR="000530AE" w:rsidRPr="00294A21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  <w:r w:rsidR="00B90B78" w:rsidRPr="00294A21">
              <w:rPr>
                <w:rFonts w:ascii="Arial" w:hAnsi="Arial" w:cs="Arial"/>
                <w:sz w:val="24"/>
                <w:szCs w:val="24"/>
              </w:rPr>
              <w:t>.</w:t>
            </w:r>
            <w:r w:rsidR="00FD0E83" w:rsidRPr="00294A21">
              <w:rPr>
                <w:rFonts w:ascii="Arial" w:hAnsi="Arial" w:cs="Arial"/>
                <w:sz w:val="24"/>
                <w:szCs w:val="24"/>
              </w:rPr>
              <w:t xml:space="preserve"> Para ello</w:t>
            </w:r>
            <w:r w:rsidR="00890020">
              <w:rPr>
                <w:rFonts w:ascii="Arial" w:hAnsi="Arial" w:cs="Arial"/>
                <w:sz w:val="24"/>
                <w:szCs w:val="24"/>
              </w:rPr>
              <w:t>,</w:t>
            </w:r>
            <w:r w:rsidR="00FD0E83" w:rsidRPr="00294A21">
              <w:rPr>
                <w:rFonts w:ascii="Arial" w:hAnsi="Arial" w:cs="Arial"/>
                <w:sz w:val="24"/>
                <w:szCs w:val="24"/>
              </w:rPr>
              <w:t xml:space="preserve"> debes tener en cuenta los siguientes criterios: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 xml:space="preserve"> a) </w:t>
            </w:r>
            <w:r w:rsidR="00890020">
              <w:rPr>
                <w:rFonts w:ascii="Arial" w:hAnsi="Arial" w:cs="Arial"/>
                <w:sz w:val="24"/>
                <w:szCs w:val="24"/>
              </w:rPr>
              <w:t>E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 xml:space="preserve">scribe con originalidad </w:t>
            </w:r>
            <w:r w:rsidR="000530AE" w:rsidRPr="00294A21">
              <w:rPr>
                <w:rFonts w:ascii="Arial" w:hAnsi="Arial" w:cs="Arial"/>
                <w:sz w:val="24"/>
                <w:szCs w:val="24"/>
              </w:rPr>
              <w:t>teniendo como referencia</w:t>
            </w:r>
            <w:r w:rsidR="00D46C25" w:rsidRPr="00294A21">
              <w:rPr>
                <w:rFonts w:ascii="Arial" w:hAnsi="Arial" w:cs="Arial"/>
                <w:sz w:val="24"/>
                <w:szCs w:val="24"/>
              </w:rPr>
              <w:t xml:space="preserve"> lo tratado en las dos sesiones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 xml:space="preserve"> trabajadas, b) </w:t>
            </w:r>
            <w:r w:rsidR="00890020">
              <w:rPr>
                <w:rFonts w:ascii="Arial" w:hAnsi="Arial" w:cs="Arial"/>
                <w:sz w:val="24"/>
                <w:szCs w:val="24"/>
              </w:rPr>
              <w:t>E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>scribe</w:t>
            </w:r>
            <w:r w:rsidR="000530AE" w:rsidRPr="00294A21">
              <w:rPr>
                <w:rFonts w:ascii="Arial" w:hAnsi="Arial" w:cs="Arial"/>
                <w:sz w:val="24"/>
                <w:szCs w:val="24"/>
              </w:rPr>
              <w:t xml:space="preserve"> tus ideas planteadas en cada conclusión y sugerencia 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 xml:space="preserve">de manera ordenada con coherencia y cohesión, c) Da </w:t>
            </w:r>
            <w:r w:rsidR="000530AE" w:rsidRPr="00294A21">
              <w:rPr>
                <w:rFonts w:ascii="Arial" w:hAnsi="Arial" w:cs="Arial"/>
                <w:sz w:val="24"/>
                <w:szCs w:val="24"/>
              </w:rPr>
              <w:t>tu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 xml:space="preserve"> opinión personal tomando en cuenta l</w:t>
            </w:r>
            <w:r w:rsidR="000530AE" w:rsidRPr="00294A21">
              <w:rPr>
                <w:rFonts w:ascii="Arial" w:hAnsi="Arial" w:cs="Arial"/>
                <w:sz w:val="24"/>
                <w:szCs w:val="24"/>
              </w:rPr>
              <w:t>as actividades realizadas y t</w:t>
            </w:r>
            <w:r w:rsidR="0040721A" w:rsidRPr="00294A21">
              <w:rPr>
                <w:rFonts w:ascii="Arial" w:hAnsi="Arial" w:cs="Arial"/>
                <w:sz w:val="24"/>
                <w:szCs w:val="24"/>
              </w:rPr>
              <w:t>u propia experiencia</w:t>
            </w:r>
            <w:r w:rsidR="000530AE" w:rsidRPr="00294A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1A49ED" w14:textId="77777777" w:rsidR="000530AE" w:rsidRPr="00294A21" w:rsidRDefault="000530AE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5AEAC0" w14:textId="3A991729" w:rsidR="000530AE" w:rsidRPr="00294A21" w:rsidRDefault="000530AE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>Además:</w:t>
            </w:r>
          </w:p>
          <w:p w14:paraId="69C3C848" w14:textId="0FD15475" w:rsidR="00D848ED" w:rsidRPr="00294A21" w:rsidRDefault="00F9613F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D848ED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studiantes del </w:t>
            </w:r>
            <w:r w:rsidR="00962E27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3er </w:t>
            </w:r>
            <w:r w:rsidR="00D848ED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  <w:r w:rsidR="001342BC"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9E49EB0" w14:textId="0C315693" w:rsidR="00B54761" w:rsidRPr="00294A21" w:rsidRDefault="009624E4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lastRenderedPageBreak/>
              <w:t xml:space="preserve">Resuelvan los problemas de la página </w:t>
            </w:r>
            <w:r w:rsidR="00F70847" w:rsidRPr="00294A21">
              <w:rPr>
                <w:rFonts w:ascii="Arial" w:hAnsi="Arial" w:cs="Arial"/>
                <w:sz w:val="24"/>
                <w:szCs w:val="24"/>
              </w:rPr>
              <w:t>98</w:t>
            </w:r>
            <w:r w:rsidR="00B54761" w:rsidRPr="00294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A21">
              <w:rPr>
                <w:rFonts w:ascii="Arial" w:hAnsi="Arial" w:cs="Arial"/>
                <w:sz w:val="24"/>
                <w:szCs w:val="24"/>
              </w:rPr>
              <w:t>de</w:t>
            </w:r>
            <w:r w:rsidR="001342BC" w:rsidRPr="00294A21">
              <w:rPr>
                <w:rFonts w:ascii="Arial" w:hAnsi="Arial" w:cs="Arial"/>
                <w:sz w:val="24"/>
                <w:szCs w:val="24"/>
              </w:rPr>
              <w:t>l cuaderno de trabajo denominado “</w:t>
            </w:r>
            <w:r w:rsidR="001342BC" w:rsidRPr="00294A21">
              <w:rPr>
                <w:rFonts w:ascii="Arial" w:hAnsi="Arial" w:cs="Arial"/>
                <w:b/>
                <w:sz w:val="24"/>
                <w:szCs w:val="24"/>
              </w:rPr>
              <w:t>Resolvamos problemas 3</w:t>
            </w:r>
            <w:r w:rsidR="001342BC" w:rsidRPr="00294A21">
              <w:rPr>
                <w:rFonts w:ascii="Arial" w:hAnsi="Arial" w:cs="Arial"/>
                <w:sz w:val="24"/>
                <w:szCs w:val="24"/>
              </w:rPr>
              <w:t>”. Así como la ficha</w:t>
            </w:r>
            <w:r w:rsidR="00A1596C" w:rsidRPr="00294A21">
              <w:rPr>
                <w:rFonts w:ascii="Arial" w:hAnsi="Arial" w:cs="Arial"/>
                <w:sz w:val="24"/>
                <w:szCs w:val="24"/>
              </w:rPr>
              <w:t xml:space="preserve"> de autoaprendizaje.</w:t>
            </w:r>
          </w:p>
          <w:p w14:paraId="16E77249" w14:textId="69DCE25B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3E7034" w14:textId="645BB90D" w:rsidR="00962E27" w:rsidRPr="00294A21" w:rsidRDefault="00962E27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Estudiantes del 4to grado:</w:t>
            </w:r>
          </w:p>
          <w:p w14:paraId="46632394" w14:textId="4DB464F1" w:rsidR="00962E27" w:rsidRPr="00294A21" w:rsidRDefault="00962E27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 xml:space="preserve">Resuelvan los problemas de las páginas </w:t>
            </w:r>
            <w:r w:rsidR="00F70847" w:rsidRPr="00294A21">
              <w:rPr>
                <w:rFonts w:ascii="Arial" w:hAnsi="Arial" w:cs="Arial"/>
                <w:sz w:val="24"/>
                <w:szCs w:val="24"/>
              </w:rPr>
              <w:t>96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 del cuaderno de trabajo denominado “</w:t>
            </w:r>
            <w:r w:rsidRPr="00294A21">
              <w:rPr>
                <w:rFonts w:ascii="Arial" w:hAnsi="Arial" w:cs="Arial"/>
                <w:b/>
                <w:sz w:val="24"/>
                <w:szCs w:val="24"/>
              </w:rPr>
              <w:t>Resolvamos problemas 4</w:t>
            </w:r>
            <w:r w:rsidRPr="00294A21">
              <w:rPr>
                <w:rFonts w:ascii="Arial" w:hAnsi="Arial" w:cs="Arial"/>
                <w:sz w:val="24"/>
                <w:szCs w:val="24"/>
              </w:rPr>
              <w:t>”. Así como la ficha de autoaprendizaje.</w:t>
            </w:r>
          </w:p>
          <w:p w14:paraId="7B2DAD9C" w14:textId="77777777" w:rsidR="00550A6F" w:rsidRPr="00294A21" w:rsidRDefault="00550A6F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6157F" w14:textId="5523E7BD" w:rsidR="00550A6F" w:rsidRPr="00294A21" w:rsidRDefault="00550A6F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sz w:val="24"/>
                <w:szCs w:val="24"/>
              </w:rPr>
              <w:t>No te olvides de guardar tus trabajos en el portafolio de evidencias, para presentarlos a tu profesor o profesora y te ayude en lo que necesites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 Te recordamos que sigas investigando, para que amplíes tus aprendizajes y logres alcanzar tus sueños y objetivos.</w:t>
            </w:r>
          </w:p>
          <w:p w14:paraId="623311CC" w14:textId="77777777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06D66A31" w14:textId="2FA5F3AB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Estimado docente:</w:t>
            </w:r>
          </w:p>
          <w:p w14:paraId="7D23379F" w14:textId="52715C2F" w:rsidR="00890020" w:rsidRDefault="00D848E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Reconocemos </w:t>
            </w:r>
            <w:r w:rsidR="0096234D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tu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esfuerzo y compromiso por acercarnos a nuestros estudiantes para retroalimentarlos e</w:t>
            </w:r>
            <w:r w:rsidR="000530AE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 sus aprendizajes, te sugerimos brindes apoyo al estudiante en las siguien</w:t>
            </w:r>
            <w:r w:rsidR="0089002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tes tareas que debe desarrollar:</w:t>
            </w:r>
          </w:p>
          <w:p w14:paraId="3B815349" w14:textId="77777777" w:rsidR="00890020" w:rsidRDefault="000530AE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a) Cerrar el insumo para el producto de su</w:t>
            </w:r>
            <w:r w:rsidR="00C21CD2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experiencia</w:t>
            </w:r>
            <w:r w:rsidR="00C21CD2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de aprendizaje de las dos semana</w:t>
            </w:r>
            <w:r w:rsidR="0032660A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, el cual consiste en un </w:t>
            </w:r>
            <w:r w:rsidR="00696A4A" w:rsidRPr="00294A21">
              <w:rPr>
                <w:rFonts w:ascii="Arial" w:hAnsi="Arial" w:cs="Arial"/>
                <w:b/>
                <w:i/>
                <w:color w:val="0D0D0D" w:themeColor="text1" w:themeTint="F2"/>
                <w:sz w:val="24"/>
                <w:szCs w:val="24"/>
              </w:rPr>
              <w:t>cuaderno</w:t>
            </w:r>
            <w:r w:rsidR="00696A4A" w:rsidRPr="00294A21">
              <w:rPr>
                <w:rFonts w:ascii="Arial" w:hAnsi="Arial" w:cs="Arial"/>
                <w:i/>
                <w:color w:val="0D0D0D" w:themeColor="text1" w:themeTint="F2"/>
                <w:sz w:val="24"/>
                <w:szCs w:val="24"/>
              </w:rPr>
              <w:t xml:space="preserve"> u hoja con cálculos de la cantidad de hierro que necesita la familia y le pueden proporcionar los alimentos de la comunidad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 lo cual aportará al pr</w:t>
            </w:r>
            <w:r w:rsidRPr="00294A21">
              <w:rPr>
                <w:rFonts w:ascii="Arial" w:hAnsi="Arial" w:cs="Arial"/>
                <w:sz w:val="24"/>
                <w:szCs w:val="24"/>
              </w:rPr>
              <w:t>oducto fin</w:t>
            </w:r>
            <w:r w:rsidR="00BD2EC2" w:rsidRPr="00294A21">
              <w:rPr>
                <w:rFonts w:ascii="Arial" w:hAnsi="Arial" w:cs="Arial"/>
                <w:sz w:val="24"/>
                <w:szCs w:val="24"/>
              </w:rPr>
              <w:t>al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 de la experiencia</w:t>
            </w:r>
            <w:r w:rsidR="003A4897" w:rsidRPr="00294A21">
              <w:rPr>
                <w:rFonts w:ascii="Arial" w:hAnsi="Arial" w:cs="Arial"/>
                <w:sz w:val="24"/>
                <w:szCs w:val="24"/>
              </w:rPr>
              <w:t xml:space="preserve"> que consiste en un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A21">
              <w:rPr>
                <w:rFonts w:ascii="Arial" w:hAnsi="Arial" w:cs="Arial"/>
                <w:b/>
                <w:i/>
                <w:color w:val="0D0D0D" w:themeColor="text1" w:themeTint="F2"/>
                <w:sz w:val="24"/>
                <w:szCs w:val="24"/>
              </w:rPr>
              <w:t>“</w:t>
            </w:r>
            <w:r w:rsidR="00E16434" w:rsidRPr="00294A21">
              <w:rPr>
                <w:rFonts w:ascii="Arial" w:hAnsi="Arial" w:cs="Arial"/>
                <w:b/>
                <w:i/>
                <w:color w:val="0D0D0D" w:themeColor="text1" w:themeTint="F2"/>
                <w:sz w:val="24"/>
                <w:szCs w:val="24"/>
              </w:rPr>
              <w:t>Protocolo que mencione la actuación en los distintos espacios de convivencia de la población, como el hogar, y la comunidad, como una contribución para la solución de la problemática de la salud pública</w:t>
            </w:r>
            <w:r w:rsidRPr="00294A21">
              <w:rPr>
                <w:rFonts w:ascii="Arial" w:hAnsi="Arial" w:cs="Arial"/>
                <w:b/>
                <w:i/>
                <w:color w:val="0D0D0D" w:themeColor="text1" w:themeTint="F2"/>
                <w:sz w:val="24"/>
                <w:szCs w:val="24"/>
              </w:rPr>
              <w:t>”</w:t>
            </w:r>
            <w:r w:rsidRPr="00294A2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294A21">
              <w:rPr>
                <w:rFonts w:ascii="Arial" w:hAnsi="Arial" w:cs="Arial"/>
                <w:sz w:val="24"/>
                <w:szCs w:val="24"/>
              </w:rPr>
              <w:t xml:space="preserve"> la misma que se construirá con el aporte de la distintas áreas</w:t>
            </w:r>
            <w:r w:rsidR="0089002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  <w:r w:rsidR="00BD2EC2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8310CF3" w14:textId="6B64FADF" w:rsidR="00D848ED" w:rsidRPr="00294A21" w:rsidRDefault="00BD2EC2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b) </w:t>
            </w:r>
            <w:r w:rsidR="0089002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P</w:t>
            </w:r>
            <w:r w:rsidR="00D848ED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reparar un m</w:t>
            </w:r>
            <w:r w:rsidR="00530793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aterial complementario que permita a los estudiantes </w:t>
            </w:r>
            <w:r w:rsidR="00386B9F" w:rsidRPr="00294A21">
              <w:rPr>
                <w:rFonts w:ascii="Arial" w:hAnsi="Arial" w:cs="Arial"/>
                <w:sz w:val="24"/>
                <w:szCs w:val="24"/>
              </w:rPr>
              <w:t>saber más sobre</w:t>
            </w:r>
            <w:r w:rsidR="00696A4A" w:rsidRPr="00294A21">
              <w:rPr>
                <w:rFonts w:ascii="Arial" w:hAnsi="Arial" w:cs="Arial"/>
                <w:sz w:val="24"/>
                <w:szCs w:val="24"/>
              </w:rPr>
              <w:t xml:space="preserve"> las operaciones con los números racionales</w:t>
            </w:r>
            <w:r w:rsidR="00CD4433" w:rsidRPr="00294A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1447DA" w14:textId="36A3DB46" w:rsidR="00362827" w:rsidRPr="00294A21" w:rsidRDefault="00362827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14:paraId="22DC31C4" w14:textId="2EAEF3E1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Estimados padres y madres de familia:</w:t>
            </w:r>
          </w:p>
          <w:p w14:paraId="360CF062" w14:textId="4F079546" w:rsidR="00511D45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Su apoyo y compromiso con el aprendizaje de sus hijos es importante, ahora con más razón por la situación que nuestro país está atravesando, por favor te pedimos apoyarlos brindándole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un espacio de tu casa para que realice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sus actividades escolares, tiempo para que escuche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el programa radial y cumpla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con sus responsabilidades educativas, verifica el cumplimiento de las actividades asignadas y 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que la</w:t>
            </w:r>
            <w:bookmarkStart w:id="0" w:name="_GoBack"/>
            <w:bookmarkEnd w:id="0"/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 guarde</w:t>
            </w:r>
            <w:r w:rsidR="002C434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</w:t>
            </w:r>
            <w:r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su portafolio</w:t>
            </w:r>
            <w:r w:rsidR="00173A83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 Así como, hacer s</w:t>
            </w:r>
            <w:r w:rsidR="00511D45" w:rsidRPr="00294A2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eguimiento a su producto final </w:t>
            </w:r>
            <w:r w:rsidR="00511D45" w:rsidRPr="00294A21">
              <w:rPr>
                <w:rFonts w:ascii="Arial" w:hAnsi="Arial" w:cs="Arial"/>
                <w:b/>
                <w:i/>
                <w:sz w:val="24"/>
                <w:szCs w:val="24"/>
              </w:rPr>
              <w:t>“</w:t>
            </w:r>
            <w:r w:rsidR="007C2BDC" w:rsidRPr="00294A21">
              <w:rPr>
                <w:rFonts w:ascii="Arial" w:hAnsi="Arial" w:cs="Arial"/>
                <w:b/>
                <w:i/>
                <w:sz w:val="24"/>
                <w:szCs w:val="24"/>
              </w:rPr>
              <w:t>Protocolo que mencione la actuación en los distintos espacios de convivencia de la población, como el hogar, y la comunidad, como una contribución para la solución de la problemática de la salud pública</w:t>
            </w:r>
            <w:r w:rsidR="00511D45" w:rsidRPr="00294A21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  <w:r w:rsidR="00511D45" w:rsidRPr="00294A2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F3D5427" w14:textId="6A53D72E" w:rsidR="00511D45" w:rsidRPr="00294A21" w:rsidRDefault="00511D45" w:rsidP="002638C6">
            <w:pPr>
              <w:ind w:left="504" w:right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4CFD85" w14:textId="635B72FD" w:rsidR="00D848ED" w:rsidRPr="00294A21" w:rsidRDefault="00D848ED" w:rsidP="002638C6">
            <w:pPr>
              <w:ind w:left="504" w:righ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A21">
              <w:rPr>
                <w:rFonts w:ascii="Arial" w:hAnsi="Arial" w:cs="Arial"/>
                <w:b/>
                <w:bCs/>
                <w:sz w:val="24"/>
                <w:szCs w:val="24"/>
              </w:rPr>
              <w:t>Muy bien jóvenes, nos reencontramos en nuestro próximo programa, por esta misma emisora radial.</w:t>
            </w:r>
          </w:p>
        </w:tc>
        <w:tc>
          <w:tcPr>
            <w:tcW w:w="2268" w:type="dxa"/>
            <w:gridSpan w:val="2"/>
          </w:tcPr>
          <w:p w14:paraId="25656CC1" w14:textId="77777777" w:rsidR="0021086A" w:rsidRPr="00EB3A87" w:rsidRDefault="0021086A" w:rsidP="00CE53AF">
            <w:pPr>
              <w:jc w:val="center"/>
              <w:rPr>
                <w:sz w:val="24"/>
                <w:szCs w:val="24"/>
              </w:rPr>
            </w:pPr>
          </w:p>
          <w:p w14:paraId="3F09FDFB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7D61662A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1C994D40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40354A9F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77C7C58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DBB19DA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6DDBB0E3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201DD580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33944BAB" w14:textId="77777777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  <w:p w14:paraId="5DA687F2" w14:textId="0C6F503A" w:rsidR="00CE53AF" w:rsidRPr="00EB3A87" w:rsidRDefault="00CE53AF" w:rsidP="00CE5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7B37D" w14:textId="77777777" w:rsidR="00D848ED" w:rsidRPr="00EB3A87" w:rsidRDefault="00D848ED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1D1DB07B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17083202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3073299B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4D0FDF99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7501C49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5FDF2CFE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0FCDF434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6B1E1FE4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7DBA6616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72EB485C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4743E0B1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120FB61A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7FC9C813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7B0D8FCA" w14:textId="77777777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  <w:p w14:paraId="58BA2455" w14:textId="05619A76" w:rsidR="00CE53AF" w:rsidRPr="00EB3A87" w:rsidRDefault="00CE53AF" w:rsidP="00CE53AF">
            <w:pPr>
              <w:jc w:val="center"/>
              <w:rPr>
                <w:bCs/>
                <w:sz w:val="24"/>
                <w:szCs w:val="24"/>
                <w:highlight w:val="cyan"/>
              </w:rPr>
            </w:pPr>
          </w:p>
        </w:tc>
      </w:tr>
    </w:tbl>
    <w:p w14:paraId="7C4F0617" w14:textId="23F3EB0E" w:rsidR="00A31AFB" w:rsidRPr="00C21A47" w:rsidRDefault="00A31AFB" w:rsidP="00294A21">
      <w:pPr>
        <w:spacing w:after="0" w:line="240" w:lineRule="auto"/>
        <w:rPr>
          <w:sz w:val="16"/>
          <w:szCs w:val="16"/>
        </w:rPr>
      </w:pPr>
      <w:bookmarkStart w:id="1" w:name="_bjv0igfsp5u0" w:colFirst="0" w:colLast="0"/>
      <w:bookmarkEnd w:id="1"/>
    </w:p>
    <w:sectPr w:rsidR="00A31AFB" w:rsidRPr="00C21A47">
      <w:headerReference w:type="default" r:id="rId8"/>
      <w:pgSz w:w="16838" w:h="11906"/>
      <w:pgMar w:top="1701" w:right="1417" w:bottom="1701" w:left="1417" w:header="56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3430" w16cex:dateUtc="2020-05-27T23:47:00Z"/>
  <w16cex:commentExtensible w16cex:durableId="22793B6F" w16cex:dateUtc="2020-05-28T00:18:00Z"/>
  <w16cex:commentExtensible w16cex:durableId="22793BEA" w16cex:dateUtc="2020-05-28T00:20:00Z"/>
  <w16cex:commentExtensible w16cex:durableId="22793E5C" w16cex:dateUtc="2020-05-28T0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954422" w16cid:durableId="22793430"/>
  <w16cid:commentId w16cid:paraId="0A71D1AC" w16cid:durableId="22793B6F"/>
  <w16cid:commentId w16cid:paraId="61B054D8" w16cid:durableId="22793BEA"/>
  <w16cid:commentId w16cid:paraId="2300E4C4" w16cid:durableId="22793E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BDDD4" w14:textId="77777777" w:rsidR="00570330" w:rsidRDefault="00570330">
      <w:pPr>
        <w:spacing w:after="0" w:line="240" w:lineRule="auto"/>
      </w:pPr>
      <w:r>
        <w:separator/>
      </w:r>
    </w:p>
  </w:endnote>
  <w:endnote w:type="continuationSeparator" w:id="0">
    <w:p w14:paraId="34212BB8" w14:textId="77777777" w:rsidR="00570330" w:rsidRDefault="0057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altName w:val="News Gothic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992F2" w14:textId="77777777" w:rsidR="00570330" w:rsidRDefault="00570330">
      <w:pPr>
        <w:spacing w:after="0" w:line="240" w:lineRule="auto"/>
      </w:pPr>
      <w:r>
        <w:separator/>
      </w:r>
    </w:p>
  </w:footnote>
  <w:footnote w:type="continuationSeparator" w:id="0">
    <w:p w14:paraId="638ADC9C" w14:textId="77777777" w:rsidR="00570330" w:rsidRDefault="0057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83310" w14:textId="77777777" w:rsidR="004777FE" w:rsidRDefault="004777FE" w:rsidP="00805957">
    <w:pPr>
      <w:pStyle w:val="Prrafodelista"/>
      <w:spacing w:before="240" w:after="240" w:line="240" w:lineRule="auto"/>
      <w:jc w:val="center"/>
      <w:textAlignment w:val="baseline"/>
      <w:rPr>
        <w:b/>
        <w:sz w:val="28"/>
        <w:szCs w:val="28"/>
      </w:rPr>
    </w:pPr>
  </w:p>
  <w:p w14:paraId="6B251C8D" w14:textId="2EFFD0A7" w:rsidR="004777FE" w:rsidRDefault="004777FE" w:rsidP="00FB29FB">
    <w:pPr>
      <w:pStyle w:val="Prrafodelista"/>
      <w:spacing w:before="240" w:after="240" w:line="240" w:lineRule="auto"/>
      <w:jc w:val="center"/>
      <w:textAlignment w:val="baseline"/>
      <w:rPr>
        <w:b/>
        <w:color w:val="000000"/>
        <w:sz w:val="28"/>
        <w:szCs w:val="28"/>
      </w:rPr>
    </w:pPr>
    <w:r w:rsidRPr="00FB29FB">
      <w:rPr>
        <w:b/>
        <w:sz w:val="28"/>
        <w:szCs w:val="28"/>
      </w:rPr>
      <w:t xml:space="preserve">GUION PODCAST SESION </w:t>
    </w:r>
    <w:r>
      <w:rPr>
        <w:b/>
        <w:sz w:val="28"/>
        <w:szCs w:val="28"/>
      </w:rPr>
      <w:t>2</w:t>
    </w:r>
    <w:r w:rsidRPr="00FB29FB">
      <w:rPr>
        <w:b/>
        <w:sz w:val="28"/>
        <w:szCs w:val="28"/>
      </w:rPr>
      <w:t xml:space="preserve"> SETIEMBRE CICLO VII MATEMATICA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8FD"/>
    <w:multiLevelType w:val="hybridMultilevel"/>
    <w:tmpl w:val="C62AD6C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72AFB"/>
    <w:multiLevelType w:val="multilevel"/>
    <w:tmpl w:val="1C22B2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B1285D"/>
    <w:multiLevelType w:val="hybridMultilevel"/>
    <w:tmpl w:val="884C632A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42C00369"/>
    <w:multiLevelType w:val="hybridMultilevel"/>
    <w:tmpl w:val="27B231F0"/>
    <w:lvl w:ilvl="0" w:tplc="F6780C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A0706"/>
    <w:multiLevelType w:val="hybridMultilevel"/>
    <w:tmpl w:val="FAECD9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E21BD"/>
    <w:multiLevelType w:val="hybridMultilevel"/>
    <w:tmpl w:val="69B6D692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C3EDF"/>
    <w:multiLevelType w:val="hybridMultilevel"/>
    <w:tmpl w:val="24067A88"/>
    <w:lvl w:ilvl="0" w:tplc="F6780C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823C8"/>
    <w:multiLevelType w:val="hybridMultilevel"/>
    <w:tmpl w:val="DC681126"/>
    <w:lvl w:ilvl="0" w:tplc="0C30F0D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477E2"/>
    <w:multiLevelType w:val="hybridMultilevel"/>
    <w:tmpl w:val="9F60A9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7D"/>
    <w:rsid w:val="00000B88"/>
    <w:rsid w:val="00000F1D"/>
    <w:rsid w:val="0000254E"/>
    <w:rsid w:val="0000374A"/>
    <w:rsid w:val="0000793B"/>
    <w:rsid w:val="00011888"/>
    <w:rsid w:val="00011A24"/>
    <w:rsid w:val="000131CF"/>
    <w:rsid w:val="00016298"/>
    <w:rsid w:val="000171EE"/>
    <w:rsid w:val="000172BA"/>
    <w:rsid w:val="0002004C"/>
    <w:rsid w:val="00020169"/>
    <w:rsid w:val="00021FCE"/>
    <w:rsid w:val="0002649E"/>
    <w:rsid w:val="00030204"/>
    <w:rsid w:val="000322E5"/>
    <w:rsid w:val="00032FD1"/>
    <w:rsid w:val="00033651"/>
    <w:rsid w:val="000343B1"/>
    <w:rsid w:val="00036FCD"/>
    <w:rsid w:val="000372F2"/>
    <w:rsid w:val="00040123"/>
    <w:rsid w:val="00043ACB"/>
    <w:rsid w:val="00045EAD"/>
    <w:rsid w:val="00045F5F"/>
    <w:rsid w:val="000471D4"/>
    <w:rsid w:val="00047E0F"/>
    <w:rsid w:val="000530AE"/>
    <w:rsid w:val="00053ED5"/>
    <w:rsid w:val="00054743"/>
    <w:rsid w:val="000566C8"/>
    <w:rsid w:val="00056A08"/>
    <w:rsid w:val="00060D4F"/>
    <w:rsid w:val="0006116B"/>
    <w:rsid w:val="00063442"/>
    <w:rsid w:val="0006495F"/>
    <w:rsid w:val="00066A6C"/>
    <w:rsid w:val="000726D5"/>
    <w:rsid w:val="000728B8"/>
    <w:rsid w:val="000736B9"/>
    <w:rsid w:val="00075F1C"/>
    <w:rsid w:val="000765CB"/>
    <w:rsid w:val="00076B10"/>
    <w:rsid w:val="00077F22"/>
    <w:rsid w:val="000800BF"/>
    <w:rsid w:val="0008146D"/>
    <w:rsid w:val="00082CA2"/>
    <w:rsid w:val="00083561"/>
    <w:rsid w:val="000844EF"/>
    <w:rsid w:val="00086BF7"/>
    <w:rsid w:val="000870E2"/>
    <w:rsid w:val="00090FD9"/>
    <w:rsid w:val="000917EC"/>
    <w:rsid w:val="000924EE"/>
    <w:rsid w:val="000925C9"/>
    <w:rsid w:val="00094071"/>
    <w:rsid w:val="00095D06"/>
    <w:rsid w:val="000A0867"/>
    <w:rsid w:val="000A2E60"/>
    <w:rsid w:val="000A35BB"/>
    <w:rsid w:val="000A4022"/>
    <w:rsid w:val="000A423E"/>
    <w:rsid w:val="000A42F6"/>
    <w:rsid w:val="000A5B28"/>
    <w:rsid w:val="000A601A"/>
    <w:rsid w:val="000A649E"/>
    <w:rsid w:val="000A6C2A"/>
    <w:rsid w:val="000A6E51"/>
    <w:rsid w:val="000A7BB7"/>
    <w:rsid w:val="000B228D"/>
    <w:rsid w:val="000B271B"/>
    <w:rsid w:val="000B36D1"/>
    <w:rsid w:val="000B401E"/>
    <w:rsid w:val="000B4686"/>
    <w:rsid w:val="000B59F9"/>
    <w:rsid w:val="000B65C9"/>
    <w:rsid w:val="000C6B8B"/>
    <w:rsid w:val="000C7445"/>
    <w:rsid w:val="000D09B5"/>
    <w:rsid w:val="000D4EA9"/>
    <w:rsid w:val="000D68D3"/>
    <w:rsid w:val="000E0A4D"/>
    <w:rsid w:val="000E2077"/>
    <w:rsid w:val="000E3F0B"/>
    <w:rsid w:val="000E598D"/>
    <w:rsid w:val="000E6B3C"/>
    <w:rsid w:val="000F02BB"/>
    <w:rsid w:val="000F0CCC"/>
    <w:rsid w:val="00101FC6"/>
    <w:rsid w:val="00103BAA"/>
    <w:rsid w:val="00105208"/>
    <w:rsid w:val="001056BA"/>
    <w:rsid w:val="00112D1F"/>
    <w:rsid w:val="001143EC"/>
    <w:rsid w:val="001160E7"/>
    <w:rsid w:val="0011696C"/>
    <w:rsid w:val="00116FD9"/>
    <w:rsid w:val="0011703C"/>
    <w:rsid w:val="0011744F"/>
    <w:rsid w:val="00117924"/>
    <w:rsid w:val="00117A34"/>
    <w:rsid w:val="00123814"/>
    <w:rsid w:val="001254EA"/>
    <w:rsid w:val="001308E8"/>
    <w:rsid w:val="00130BB9"/>
    <w:rsid w:val="00131914"/>
    <w:rsid w:val="0013196F"/>
    <w:rsid w:val="001329E2"/>
    <w:rsid w:val="0013300F"/>
    <w:rsid w:val="00134228"/>
    <w:rsid w:val="001342BC"/>
    <w:rsid w:val="00134C62"/>
    <w:rsid w:val="001369F1"/>
    <w:rsid w:val="001411B5"/>
    <w:rsid w:val="00141BB2"/>
    <w:rsid w:val="00141F6F"/>
    <w:rsid w:val="00143CE5"/>
    <w:rsid w:val="001508EE"/>
    <w:rsid w:val="00151FC0"/>
    <w:rsid w:val="00155C79"/>
    <w:rsid w:val="00156AB2"/>
    <w:rsid w:val="00157339"/>
    <w:rsid w:val="00157CA5"/>
    <w:rsid w:val="001606D0"/>
    <w:rsid w:val="0016436C"/>
    <w:rsid w:val="001646D6"/>
    <w:rsid w:val="00165A9F"/>
    <w:rsid w:val="00165F7B"/>
    <w:rsid w:val="001669C8"/>
    <w:rsid w:val="00172665"/>
    <w:rsid w:val="00173A83"/>
    <w:rsid w:val="00173E70"/>
    <w:rsid w:val="00174B82"/>
    <w:rsid w:val="001754F8"/>
    <w:rsid w:val="00177E27"/>
    <w:rsid w:val="00181E50"/>
    <w:rsid w:val="00182A2C"/>
    <w:rsid w:val="001832B3"/>
    <w:rsid w:val="0018386B"/>
    <w:rsid w:val="00185D94"/>
    <w:rsid w:val="001860A8"/>
    <w:rsid w:val="00186E6D"/>
    <w:rsid w:val="00191635"/>
    <w:rsid w:val="001A0B62"/>
    <w:rsid w:val="001A1947"/>
    <w:rsid w:val="001A2A18"/>
    <w:rsid w:val="001A4322"/>
    <w:rsid w:val="001A7D28"/>
    <w:rsid w:val="001A7D3A"/>
    <w:rsid w:val="001B1CCE"/>
    <w:rsid w:val="001B40B1"/>
    <w:rsid w:val="001B590D"/>
    <w:rsid w:val="001B7FC5"/>
    <w:rsid w:val="001C04CA"/>
    <w:rsid w:val="001C1891"/>
    <w:rsid w:val="001C1FB2"/>
    <w:rsid w:val="001C245A"/>
    <w:rsid w:val="001C4C3A"/>
    <w:rsid w:val="001C5B6B"/>
    <w:rsid w:val="001C60DA"/>
    <w:rsid w:val="001C6638"/>
    <w:rsid w:val="001C75D9"/>
    <w:rsid w:val="001D1ED5"/>
    <w:rsid w:val="001D2729"/>
    <w:rsid w:val="001D3801"/>
    <w:rsid w:val="001D3961"/>
    <w:rsid w:val="001D4942"/>
    <w:rsid w:val="001D5F74"/>
    <w:rsid w:val="001D6575"/>
    <w:rsid w:val="001D7FE8"/>
    <w:rsid w:val="001E13BC"/>
    <w:rsid w:val="001E21FB"/>
    <w:rsid w:val="001E4978"/>
    <w:rsid w:val="001E531F"/>
    <w:rsid w:val="001E75F8"/>
    <w:rsid w:val="001F0F7B"/>
    <w:rsid w:val="001F1181"/>
    <w:rsid w:val="001F1C9A"/>
    <w:rsid w:val="001F5397"/>
    <w:rsid w:val="001F633E"/>
    <w:rsid w:val="00201C47"/>
    <w:rsid w:val="00202D75"/>
    <w:rsid w:val="0020419F"/>
    <w:rsid w:val="002046F7"/>
    <w:rsid w:val="00204744"/>
    <w:rsid w:val="00204CD1"/>
    <w:rsid w:val="00205A57"/>
    <w:rsid w:val="00205F38"/>
    <w:rsid w:val="002062EC"/>
    <w:rsid w:val="0021086A"/>
    <w:rsid w:val="0021571B"/>
    <w:rsid w:val="00216524"/>
    <w:rsid w:val="00216A3A"/>
    <w:rsid w:val="00216DEF"/>
    <w:rsid w:val="00216F73"/>
    <w:rsid w:val="0021791D"/>
    <w:rsid w:val="00217DD8"/>
    <w:rsid w:val="0022484D"/>
    <w:rsid w:val="00230022"/>
    <w:rsid w:val="00230144"/>
    <w:rsid w:val="00231A68"/>
    <w:rsid w:val="00242968"/>
    <w:rsid w:val="00243B06"/>
    <w:rsid w:val="0024509D"/>
    <w:rsid w:val="00247FDB"/>
    <w:rsid w:val="0025009B"/>
    <w:rsid w:val="0025096A"/>
    <w:rsid w:val="00253A69"/>
    <w:rsid w:val="0025474F"/>
    <w:rsid w:val="002558A1"/>
    <w:rsid w:val="00256DDB"/>
    <w:rsid w:val="0026032E"/>
    <w:rsid w:val="0026043C"/>
    <w:rsid w:val="0026072E"/>
    <w:rsid w:val="002638C6"/>
    <w:rsid w:val="00265F7A"/>
    <w:rsid w:val="00267704"/>
    <w:rsid w:val="00271867"/>
    <w:rsid w:val="00271F07"/>
    <w:rsid w:val="00274748"/>
    <w:rsid w:val="002750A0"/>
    <w:rsid w:val="00275347"/>
    <w:rsid w:val="00276AC6"/>
    <w:rsid w:val="00280409"/>
    <w:rsid w:val="00281BF6"/>
    <w:rsid w:val="0028328B"/>
    <w:rsid w:val="00283B90"/>
    <w:rsid w:val="002849D7"/>
    <w:rsid w:val="00284F1A"/>
    <w:rsid w:val="00285EB2"/>
    <w:rsid w:val="002873AC"/>
    <w:rsid w:val="002874B6"/>
    <w:rsid w:val="002904CE"/>
    <w:rsid w:val="00290F8C"/>
    <w:rsid w:val="00291885"/>
    <w:rsid w:val="002920D6"/>
    <w:rsid w:val="00292328"/>
    <w:rsid w:val="00294A21"/>
    <w:rsid w:val="00295DBD"/>
    <w:rsid w:val="002976D0"/>
    <w:rsid w:val="00297DFD"/>
    <w:rsid w:val="002A025A"/>
    <w:rsid w:val="002A0331"/>
    <w:rsid w:val="002A0416"/>
    <w:rsid w:val="002A2F83"/>
    <w:rsid w:val="002A3255"/>
    <w:rsid w:val="002A3C63"/>
    <w:rsid w:val="002A79C7"/>
    <w:rsid w:val="002B320C"/>
    <w:rsid w:val="002B378A"/>
    <w:rsid w:val="002B46A5"/>
    <w:rsid w:val="002B4A88"/>
    <w:rsid w:val="002B780C"/>
    <w:rsid w:val="002B7A50"/>
    <w:rsid w:val="002C121E"/>
    <w:rsid w:val="002C12BC"/>
    <w:rsid w:val="002C1409"/>
    <w:rsid w:val="002C2B8A"/>
    <w:rsid w:val="002C41E9"/>
    <w:rsid w:val="002C434E"/>
    <w:rsid w:val="002C465B"/>
    <w:rsid w:val="002C7060"/>
    <w:rsid w:val="002C7451"/>
    <w:rsid w:val="002C7BE1"/>
    <w:rsid w:val="002D11D7"/>
    <w:rsid w:val="002D22FA"/>
    <w:rsid w:val="002D2AFB"/>
    <w:rsid w:val="002D2CB4"/>
    <w:rsid w:val="002D4AA2"/>
    <w:rsid w:val="002D767F"/>
    <w:rsid w:val="002E1315"/>
    <w:rsid w:val="002E38AE"/>
    <w:rsid w:val="002E54C6"/>
    <w:rsid w:val="002F0C86"/>
    <w:rsid w:val="002F1504"/>
    <w:rsid w:val="002F2630"/>
    <w:rsid w:val="002F5280"/>
    <w:rsid w:val="002F553B"/>
    <w:rsid w:val="002F611B"/>
    <w:rsid w:val="002F63B9"/>
    <w:rsid w:val="002F7708"/>
    <w:rsid w:val="003003DA"/>
    <w:rsid w:val="003006C8"/>
    <w:rsid w:val="00303263"/>
    <w:rsid w:val="00303916"/>
    <w:rsid w:val="00303D9C"/>
    <w:rsid w:val="00303E82"/>
    <w:rsid w:val="00305696"/>
    <w:rsid w:val="00305A2E"/>
    <w:rsid w:val="003077C2"/>
    <w:rsid w:val="00312516"/>
    <w:rsid w:val="0031305D"/>
    <w:rsid w:val="00313344"/>
    <w:rsid w:val="00317C6E"/>
    <w:rsid w:val="003201A0"/>
    <w:rsid w:val="00321ECC"/>
    <w:rsid w:val="0032386D"/>
    <w:rsid w:val="00323966"/>
    <w:rsid w:val="00326317"/>
    <w:rsid w:val="0032660A"/>
    <w:rsid w:val="00330D5F"/>
    <w:rsid w:val="003310E5"/>
    <w:rsid w:val="0033192F"/>
    <w:rsid w:val="00335554"/>
    <w:rsid w:val="00335E3F"/>
    <w:rsid w:val="003369AE"/>
    <w:rsid w:val="00336A11"/>
    <w:rsid w:val="003377A4"/>
    <w:rsid w:val="0034157E"/>
    <w:rsid w:val="00342164"/>
    <w:rsid w:val="00342353"/>
    <w:rsid w:val="00343105"/>
    <w:rsid w:val="00343907"/>
    <w:rsid w:val="00343ED2"/>
    <w:rsid w:val="0034431E"/>
    <w:rsid w:val="0035027D"/>
    <w:rsid w:val="0035130D"/>
    <w:rsid w:val="00351492"/>
    <w:rsid w:val="003540B2"/>
    <w:rsid w:val="00354577"/>
    <w:rsid w:val="00357399"/>
    <w:rsid w:val="003609DA"/>
    <w:rsid w:val="00360F26"/>
    <w:rsid w:val="003615B0"/>
    <w:rsid w:val="00362827"/>
    <w:rsid w:val="00364147"/>
    <w:rsid w:val="003666DF"/>
    <w:rsid w:val="00370481"/>
    <w:rsid w:val="00370981"/>
    <w:rsid w:val="003709E9"/>
    <w:rsid w:val="00371BFD"/>
    <w:rsid w:val="0037220E"/>
    <w:rsid w:val="003736E6"/>
    <w:rsid w:val="00375F77"/>
    <w:rsid w:val="003767AE"/>
    <w:rsid w:val="00377715"/>
    <w:rsid w:val="003806C3"/>
    <w:rsid w:val="00381D44"/>
    <w:rsid w:val="003833BB"/>
    <w:rsid w:val="00384DAA"/>
    <w:rsid w:val="0038545D"/>
    <w:rsid w:val="00386B7D"/>
    <w:rsid w:val="00386B9F"/>
    <w:rsid w:val="003874C1"/>
    <w:rsid w:val="00391F9A"/>
    <w:rsid w:val="003921E2"/>
    <w:rsid w:val="00392C96"/>
    <w:rsid w:val="00393DFF"/>
    <w:rsid w:val="00394AAD"/>
    <w:rsid w:val="00395E66"/>
    <w:rsid w:val="003970FF"/>
    <w:rsid w:val="003973C5"/>
    <w:rsid w:val="0039752E"/>
    <w:rsid w:val="003975A2"/>
    <w:rsid w:val="003A1311"/>
    <w:rsid w:val="003A15D5"/>
    <w:rsid w:val="003A2C54"/>
    <w:rsid w:val="003A2FF6"/>
    <w:rsid w:val="003A4897"/>
    <w:rsid w:val="003A48F3"/>
    <w:rsid w:val="003A4D07"/>
    <w:rsid w:val="003A575A"/>
    <w:rsid w:val="003A6A49"/>
    <w:rsid w:val="003A7335"/>
    <w:rsid w:val="003B0B1B"/>
    <w:rsid w:val="003B280D"/>
    <w:rsid w:val="003B30AD"/>
    <w:rsid w:val="003B49FB"/>
    <w:rsid w:val="003B652E"/>
    <w:rsid w:val="003B7DFB"/>
    <w:rsid w:val="003C0C40"/>
    <w:rsid w:val="003C1C7F"/>
    <w:rsid w:val="003C3C13"/>
    <w:rsid w:val="003C60CB"/>
    <w:rsid w:val="003D01C4"/>
    <w:rsid w:val="003D02BE"/>
    <w:rsid w:val="003D13EC"/>
    <w:rsid w:val="003D49DF"/>
    <w:rsid w:val="003D4DF6"/>
    <w:rsid w:val="003D5627"/>
    <w:rsid w:val="003D5B6C"/>
    <w:rsid w:val="003D67F4"/>
    <w:rsid w:val="003D701B"/>
    <w:rsid w:val="003D71E3"/>
    <w:rsid w:val="003D73DD"/>
    <w:rsid w:val="003D7767"/>
    <w:rsid w:val="003E115B"/>
    <w:rsid w:val="003E195A"/>
    <w:rsid w:val="003E27E5"/>
    <w:rsid w:val="003E4AFE"/>
    <w:rsid w:val="003E53C9"/>
    <w:rsid w:val="003F002C"/>
    <w:rsid w:val="003F044A"/>
    <w:rsid w:val="003F0A5E"/>
    <w:rsid w:val="003F2DF7"/>
    <w:rsid w:val="003F4143"/>
    <w:rsid w:val="003F553F"/>
    <w:rsid w:val="00400E02"/>
    <w:rsid w:val="00401647"/>
    <w:rsid w:val="00402F9A"/>
    <w:rsid w:val="0040596C"/>
    <w:rsid w:val="0040721A"/>
    <w:rsid w:val="00407C70"/>
    <w:rsid w:val="00410F77"/>
    <w:rsid w:val="00412C33"/>
    <w:rsid w:val="0041334F"/>
    <w:rsid w:val="004150F9"/>
    <w:rsid w:val="004160F8"/>
    <w:rsid w:val="0041670D"/>
    <w:rsid w:val="00421282"/>
    <w:rsid w:val="004237B5"/>
    <w:rsid w:val="00423E55"/>
    <w:rsid w:val="0042786E"/>
    <w:rsid w:val="004279D0"/>
    <w:rsid w:val="00430CBF"/>
    <w:rsid w:val="00435B44"/>
    <w:rsid w:val="00440950"/>
    <w:rsid w:val="00445060"/>
    <w:rsid w:val="00446CD7"/>
    <w:rsid w:val="00447787"/>
    <w:rsid w:val="004505AF"/>
    <w:rsid w:val="00451D2E"/>
    <w:rsid w:val="00453C7E"/>
    <w:rsid w:val="00454720"/>
    <w:rsid w:val="00454777"/>
    <w:rsid w:val="00454EEF"/>
    <w:rsid w:val="00462FB9"/>
    <w:rsid w:val="004633B1"/>
    <w:rsid w:val="004660C4"/>
    <w:rsid w:val="0046794A"/>
    <w:rsid w:val="00470112"/>
    <w:rsid w:val="004744D6"/>
    <w:rsid w:val="0047470C"/>
    <w:rsid w:val="00474BFD"/>
    <w:rsid w:val="0047582D"/>
    <w:rsid w:val="004758D5"/>
    <w:rsid w:val="004777FE"/>
    <w:rsid w:val="004815E8"/>
    <w:rsid w:val="00481778"/>
    <w:rsid w:val="00483462"/>
    <w:rsid w:val="00483E13"/>
    <w:rsid w:val="00484FD9"/>
    <w:rsid w:val="0048636F"/>
    <w:rsid w:val="00486D22"/>
    <w:rsid w:val="00486DF8"/>
    <w:rsid w:val="00490927"/>
    <w:rsid w:val="00492042"/>
    <w:rsid w:val="00492F16"/>
    <w:rsid w:val="004971BB"/>
    <w:rsid w:val="004971BF"/>
    <w:rsid w:val="004979E8"/>
    <w:rsid w:val="004A1E7C"/>
    <w:rsid w:val="004A1F27"/>
    <w:rsid w:val="004A2498"/>
    <w:rsid w:val="004A25F7"/>
    <w:rsid w:val="004A49D5"/>
    <w:rsid w:val="004A567C"/>
    <w:rsid w:val="004A5F12"/>
    <w:rsid w:val="004A6673"/>
    <w:rsid w:val="004A6CF0"/>
    <w:rsid w:val="004A747D"/>
    <w:rsid w:val="004A7F20"/>
    <w:rsid w:val="004B12F1"/>
    <w:rsid w:val="004B3D99"/>
    <w:rsid w:val="004B4582"/>
    <w:rsid w:val="004B4C9E"/>
    <w:rsid w:val="004B70A5"/>
    <w:rsid w:val="004B74E5"/>
    <w:rsid w:val="004C4F44"/>
    <w:rsid w:val="004D0F48"/>
    <w:rsid w:val="004D290A"/>
    <w:rsid w:val="004D2966"/>
    <w:rsid w:val="004D5D0C"/>
    <w:rsid w:val="004E130E"/>
    <w:rsid w:val="004E167A"/>
    <w:rsid w:val="004E28AA"/>
    <w:rsid w:val="004E407E"/>
    <w:rsid w:val="004E4157"/>
    <w:rsid w:val="004E48F0"/>
    <w:rsid w:val="004F2F5F"/>
    <w:rsid w:val="004F30F6"/>
    <w:rsid w:val="004F4326"/>
    <w:rsid w:val="004F4AC1"/>
    <w:rsid w:val="004F51A3"/>
    <w:rsid w:val="004F73AD"/>
    <w:rsid w:val="005003CF"/>
    <w:rsid w:val="00500A4C"/>
    <w:rsid w:val="00501254"/>
    <w:rsid w:val="00502E27"/>
    <w:rsid w:val="00504BB3"/>
    <w:rsid w:val="005055AD"/>
    <w:rsid w:val="00505E96"/>
    <w:rsid w:val="00506AB7"/>
    <w:rsid w:val="00507585"/>
    <w:rsid w:val="00507863"/>
    <w:rsid w:val="00511D45"/>
    <w:rsid w:val="0051418B"/>
    <w:rsid w:val="00514BCE"/>
    <w:rsid w:val="0051592A"/>
    <w:rsid w:val="00516041"/>
    <w:rsid w:val="0052195E"/>
    <w:rsid w:val="0052259D"/>
    <w:rsid w:val="00522A56"/>
    <w:rsid w:val="00523D9C"/>
    <w:rsid w:val="00523FF5"/>
    <w:rsid w:val="00525FFB"/>
    <w:rsid w:val="0052678D"/>
    <w:rsid w:val="005276C8"/>
    <w:rsid w:val="00530793"/>
    <w:rsid w:val="00530EF6"/>
    <w:rsid w:val="00532625"/>
    <w:rsid w:val="00532CEF"/>
    <w:rsid w:val="00533008"/>
    <w:rsid w:val="005334AB"/>
    <w:rsid w:val="0054112E"/>
    <w:rsid w:val="005412A7"/>
    <w:rsid w:val="005437FE"/>
    <w:rsid w:val="0054389E"/>
    <w:rsid w:val="0054524A"/>
    <w:rsid w:val="00546FCB"/>
    <w:rsid w:val="00550520"/>
    <w:rsid w:val="00550A6F"/>
    <w:rsid w:val="005520BF"/>
    <w:rsid w:val="00553B5F"/>
    <w:rsid w:val="00555A81"/>
    <w:rsid w:val="00556B12"/>
    <w:rsid w:val="005609A6"/>
    <w:rsid w:val="00560FAD"/>
    <w:rsid w:val="005617A6"/>
    <w:rsid w:val="00563D10"/>
    <w:rsid w:val="005661A3"/>
    <w:rsid w:val="00567480"/>
    <w:rsid w:val="0056792B"/>
    <w:rsid w:val="00570330"/>
    <w:rsid w:val="005725F4"/>
    <w:rsid w:val="00572DD9"/>
    <w:rsid w:val="00572E21"/>
    <w:rsid w:val="00572FFE"/>
    <w:rsid w:val="00573981"/>
    <w:rsid w:val="00575CC4"/>
    <w:rsid w:val="00582D04"/>
    <w:rsid w:val="00582E12"/>
    <w:rsid w:val="00584DD4"/>
    <w:rsid w:val="00586B08"/>
    <w:rsid w:val="00587094"/>
    <w:rsid w:val="00590E74"/>
    <w:rsid w:val="00592756"/>
    <w:rsid w:val="00593CBA"/>
    <w:rsid w:val="005942AF"/>
    <w:rsid w:val="00596B83"/>
    <w:rsid w:val="00597B22"/>
    <w:rsid w:val="005A0A19"/>
    <w:rsid w:val="005A20FB"/>
    <w:rsid w:val="005A2952"/>
    <w:rsid w:val="005A33D9"/>
    <w:rsid w:val="005A527B"/>
    <w:rsid w:val="005A6339"/>
    <w:rsid w:val="005A701D"/>
    <w:rsid w:val="005A7AF0"/>
    <w:rsid w:val="005B23C3"/>
    <w:rsid w:val="005B28EA"/>
    <w:rsid w:val="005B2DFC"/>
    <w:rsid w:val="005B558D"/>
    <w:rsid w:val="005B58BB"/>
    <w:rsid w:val="005B69C5"/>
    <w:rsid w:val="005C130A"/>
    <w:rsid w:val="005C4654"/>
    <w:rsid w:val="005C5493"/>
    <w:rsid w:val="005D3C3F"/>
    <w:rsid w:val="005D4129"/>
    <w:rsid w:val="005D6379"/>
    <w:rsid w:val="005E09B3"/>
    <w:rsid w:val="005E1FA5"/>
    <w:rsid w:val="005E4820"/>
    <w:rsid w:val="005E4A27"/>
    <w:rsid w:val="005E4E51"/>
    <w:rsid w:val="005E6C5B"/>
    <w:rsid w:val="005F3E8A"/>
    <w:rsid w:val="005F3F8B"/>
    <w:rsid w:val="005F5879"/>
    <w:rsid w:val="00603D3F"/>
    <w:rsid w:val="00606F17"/>
    <w:rsid w:val="00607211"/>
    <w:rsid w:val="00610DC8"/>
    <w:rsid w:val="006116BB"/>
    <w:rsid w:val="00611AF2"/>
    <w:rsid w:val="00612D81"/>
    <w:rsid w:val="006135E4"/>
    <w:rsid w:val="00613A24"/>
    <w:rsid w:val="00614588"/>
    <w:rsid w:val="0062302C"/>
    <w:rsid w:val="00624FC6"/>
    <w:rsid w:val="006305E5"/>
    <w:rsid w:val="006314F4"/>
    <w:rsid w:val="006315A4"/>
    <w:rsid w:val="006331E2"/>
    <w:rsid w:val="00634A99"/>
    <w:rsid w:val="00635FCA"/>
    <w:rsid w:val="00642461"/>
    <w:rsid w:val="00643A15"/>
    <w:rsid w:val="006446C9"/>
    <w:rsid w:val="00644A92"/>
    <w:rsid w:val="00646039"/>
    <w:rsid w:val="0065012B"/>
    <w:rsid w:val="00650507"/>
    <w:rsid w:val="00650DAD"/>
    <w:rsid w:val="0065419B"/>
    <w:rsid w:val="00655555"/>
    <w:rsid w:val="00657ECF"/>
    <w:rsid w:val="00657F88"/>
    <w:rsid w:val="006633CC"/>
    <w:rsid w:val="00663DBF"/>
    <w:rsid w:val="00664765"/>
    <w:rsid w:val="006647C2"/>
    <w:rsid w:val="00670826"/>
    <w:rsid w:val="006718C8"/>
    <w:rsid w:val="00671BCB"/>
    <w:rsid w:val="00672DD7"/>
    <w:rsid w:val="00672F0E"/>
    <w:rsid w:val="00674C9B"/>
    <w:rsid w:val="00674CC9"/>
    <w:rsid w:val="00675EA0"/>
    <w:rsid w:val="00676627"/>
    <w:rsid w:val="006807DF"/>
    <w:rsid w:val="00681D6A"/>
    <w:rsid w:val="006829C6"/>
    <w:rsid w:val="00682E10"/>
    <w:rsid w:val="0068323F"/>
    <w:rsid w:val="00685226"/>
    <w:rsid w:val="006854A1"/>
    <w:rsid w:val="006858B8"/>
    <w:rsid w:val="006858C3"/>
    <w:rsid w:val="0069017F"/>
    <w:rsid w:val="00691433"/>
    <w:rsid w:val="00691C3A"/>
    <w:rsid w:val="0069201C"/>
    <w:rsid w:val="006934E1"/>
    <w:rsid w:val="00693C1A"/>
    <w:rsid w:val="00693E75"/>
    <w:rsid w:val="00694CE7"/>
    <w:rsid w:val="00696A4A"/>
    <w:rsid w:val="00696BF9"/>
    <w:rsid w:val="006973C1"/>
    <w:rsid w:val="0069783D"/>
    <w:rsid w:val="00697AFA"/>
    <w:rsid w:val="006A052F"/>
    <w:rsid w:val="006A085B"/>
    <w:rsid w:val="006A31D8"/>
    <w:rsid w:val="006A35BB"/>
    <w:rsid w:val="006A5284"/>
    <w:rsid w:val="006A56DC"/>
    <w:rsid w:val="006A594C"/>
    <w:rsid w:val="006B0030"/>
    <w:rsid w:val="006B01C0"/>
    <w:rsid w:val="006B223D"/>
    <w:rsid w:val="006B2650"/>
    <w:rsid w:val="006C4ABC"/>
    <w:rsid w:val="006C50AA"/>
    <w:rsid w:val="006C69D7"/>
    <w:rsid w:val="006C7606"/>
    <w:rsid w:val="006D25C3"/>
    <w:rsid w:val="006D2AF4"/>
    <w:rsid w:val="006D3201"/>
    <w:rsid w:val="006D483A"/>
    <w:rsid w:val="006D51F0"/>
    <w:rsid w:val="006D695D"/>
    <w:rsid w:val="006D7058"/>
    <w:rsid w:val="006D776B"/>
    <w:rsid w:val="006D7D68"/>
    <w:rsid w:val="006D7FF5"/>
    <w:rsid w:val="006E41AC"/>
    <w:rsid w:val="006E4384"/>
    <w:rsid w:val="006E4B2D"/>
    <w:rsid w:val="006E59B9"/>
    <w:rsid w:val="006E676A"/>
    <w:rsid w:val="006E7E0E"/>
    <w:rsid w:val="006F05E5"/>
    <w:rsid w:val="006F0DF9"/>
    <w:rsid w:val="006F2FE5"/>
    <w:rsid w:val="006F5B5C"/>
    <w:rsid w:val="006F6654"/>
    <w:rsid w:val="006F690D"/>
    <w:rsid w:val="006F6A2C"/>
    <w:rsid w:val="006F6D7B"/>
    <w:rsid w:val="00702322"/>
    <w:rsid w:val="007025DB"/>
    <w:rsid w:val="00703BD3"/>
    <w:rsid w:val="00703CB3"/>
    <w:rsid w:val="00705573"/>
    <w:rsid w:val="00705906"/>
    <w:rsid w:val="00707179"/>
    <w:rsid w:val="00707C72"/>
    <w:rsid w:val="00710407"/>
    <w:rsid w:val="007107AA"/>
    <w:rsid w:val="00710C88"/>
    <w:rsid w:val="00710F82"/>
    <w:rsid w:val="00710FD6"/>
    <w:rsid w:val="00712195"/>
    <w:rsid w:val="00712247"/>
    <w:rsid w:val="00712ACC"/>
    <w:rsid w:val="007132CB"/>
    <w:rsid w:val="007136F7"/>
    <w:rsid w:val="007160EC"/>
    <w:rsid w:val="00716A34"/>
    <w:rsid w:val="0072201D"/>
    <w:rsid w:val="0072462C"/>
    <w:rsid w:val="00725122"/>
    <w:rsid w:val="00727828"/>
    <w:rsid w:val="0072787A"/>
    <w:rsid w:val="00736A36"/>
    <w:rsid w:val="0074097C"/>
    <w:rsid w:val="0074177A"/>
    <w:rsid w:val="00743888"/>
    <w:rsid w:val="00745790"/>
    <w:rsid w:val="00751397"/>
    <w:rsid w:val="00751BE9"/>
    <w:rsid w:val="00754107"/>
    <w:rsid w:val="00757993"/>
    <w:rsid w:val="00763DD2"/>
    <w:rsid w:val="00767840"/>
    <w:rsid w:val="007715CC"/>
    <w:rsid w:val="00772E96"/>
    <w:rsid w:val="00774149"/>
    <w:rsid w:val="00776523"/>
    <w:rsid w:val="0077656C"/>
    <w:rsid w:val="00780E22"/>
    <w:rsid w:val="00781A15"/>
    <w:rsid w:val="00783743"/>
    <w:rsid w:val="00784DA3"/>
    <w:rsid w:val="007867F7"/>
    <w:rsid w:val="007871B2"/>
    <w:rsid w:val="0078789B"/>
    <w:rsid w:val="00787BDA"/>
    <w:rsid w:val="00787C0D"/>
    <w:rsid w:val="007901EB"/>
    <w:rsid w:val="007902A8"/>
    <w:rsid w:val="007924FD"/>
    <w:rsid w:val="007A0526"/>
    <w:rsid w:val="007A0645"/>
    <w:rsid w:val="007A5304"/>
    <w:rsid w:val="007A576A"/>
    <w:rsid w:val="007B0027"/>
    <w:rsid w:val="007B0726"/>
    <w:rsid w:val="007B1ECB"/>
    <w:rsid w:val="007B2E68"/>
    <w:rsid w:val="007B6844"/>
    <w:rsid w:val="007B6912"/>
    <w:rsid w:val="007B6FE9"/>
    <w:rsid w:val="007B72DD"/>
    <w:rsid w:val="007B7445"/>
    <w:rsid w:val="007C1FB0"/>
    <w:rsid w:val="007C2BDC"/>
    <w:rsid w:val="007C55D5"/>
    <w:rsid w:val="007C7A5F"/>
    <w:rsid w:val="007D0E7C"/>
    <w:rsid w:val="007D3D5F"/>
    <w:rsid w:val="007D4A14"/>
    <w:rsid w:val="007D7724"/>
    <w:rsid w:val="007E081C"/>
    <w:rsid w:val="007E2554"/>
    <w:rsid w:val="007E3139"/>
    <w:rsid w:val="007E454F"/>
    <w:rsid w:val="007E4B18"/>
    <w:rsid w:val="007E555E"/>
    <w:rsid w:val="007E6B18"/>
    <w:rsid w:val="007E7FDC"/>
    <w:rsid w:val="007F0D99"/>
    <w:rsid w:val="007F48E4"/>
    <w:rsid w:val="007F594C"/>
    <w:rsid w:val="007F5C9A"/>
    <w:rsid w:val="007F6B45"/>
    <w:rsid w:val="00802281"/>
    <w:rsid w:val="008023DA"/>
    <w:rsid w:val="00802657"/>
    <w:rsid w:val="00805957"/>
    <w:rsid w:val="008074FC"/>
    <w:rsid w:val="00807D38"/>
    <w:rsid w:val="00811476"/>
    <w:rsid w:val="0081295F"/>
    <w:rsid w:val="00812AE5"/>
    <w:rsid w:val="008134C2"/>
    <w:rsid w:val="0081369B"/>
    <w:rsid w:val="00814FC3"/>
    <w:rsid w:val="008159B9"/>
    <w:rsid w:val="00816617"/>
    <w:rsid w:val="00816B86"/>
    <w:rsid w:val="00816EC0"/>
    <w:rsid w:val="00820D3B"/>
    <w:rsid w:val="00821B1A"/>
    <w:rsid w:val="00821DA0"/>
    <w:rsid w:val="0082305A"/>
    <w:rsid w:val="00827626"/>
    <w:rsid w:val="0083180D"/>
    <w:rsid w:val="00831FB8"/>
    <w:rsid w:val="0083299E"/>
    <w:rsid w:val="00837593"/>
    <w:rsid w:val="00837D53"/>
    <w:rsid w:val="00841F1B"/>
    <w:rsid w:val="00842BE7"/>
    <w:rsid w:val="00844266"/>
    <w:rsid w:val="008443B5"/>
    <w:rsid w:val="008461BB"/>
    <w:rsid w:val="00850A2C"/>
    <w:rsid w:val="00850E0F"/>
    <w:rsid w:val="00853866"/>
    <w:rsid w:val="008542B2"/>
    <w:rsid w:val="008611AE"/>
    <w:rsid w:val="00866913"/>
    <w:rsid w:val="0087120A"/>
    <w:rsid w:val="008737AF"/>
    <w:rsid w:val="00873920"/>
    <w:rsid w:val="00876152"/>
    <w:rsid w:val="00876A03"/>
    <w:rsid w:val="00876B23"/>
    <w:rsid w:val="0088556D"/>
    <w:rsid w:val="00885ABB"/>
    <w:rsid w:val="00886A3B"/>
    <w:rsid w:val="00890020"/>
    <w:rsid w:val="00890114"/>
    <w:rsid w:val="00893EA9"/>
    <w:rsid w:val="00894318"/>
    <w:rsid w:val="00896101"/>
    <w:rsid w:val="008A031A"/>
    <w:rsid w:val="008A2C21"/>
    <w:rsid w:val="008A330A"/>
    <w:rsid w:val="008A513D"/>
    <w:rsid w:val="008A7954"/>
    <w:rsid w:val="008A7D5D"/>
    <w:rsid w:val="008B1238"/>
    <w:rsid w:val="008B13DE"/>
    <w:rsid w:val="008B1A3B"/>
    <w:rsid w:val="008B1D33"/>
    <w:rsid w:val="008B2BAE"/>
    <w:rsid w:val="008B2D50"/>
    <w:rsid w:val="008B42E6"/>
    <w:rsid w:val="008B4E86"/>
    <w:rsid w:val="008C068D"/>
    <w:rsid w:val="008C0E0D"/>
    <w:rsid w:val="008C2069"/>
    <w:rsid w:val="008C44B6"/>
    <w:rsid w:val="008C47ED"/>
    <w:rsid w:val="008C51E8"/>
    <w:rsid w:val="008C7100"/>
    <w:rsid w:val="008C774C"/>
    <w:rsid w:val="008D17CC"/>
    <w:rsid w:val="008D17FF"/>
    <w:rsid w:val="008D2E0F"/>
    <w:rsid w:val="008D4463"/>
    <w:rsid w:val="008D59FF"/>
    <w:rsid w:val="008D6026"/>
    <w:rsid w:val="008D63F8"/>
    <w:rsid w:val="008E1791"/>
    <w:rsid w:val="008E1BB6"/>
    <w:rsid w:val="008E24BB"/>
    <w:rsid w:val="008E36DD"/>
    <w:rsid w:val="008E4954"/>
    <w:rsid w:val="008E5220"/>
    <w:rsid w:val="008E55B4"/>
    <w:rsid w:val="008F2E81"/>
    <w:rsid w:val="008F3396"/>
    <w:rsid w:val="008F35BE"/>
    <w:rsid w:val="008F50FF"/>
    <w:rsid w:val="008F526F"/>
    <w:rsid w:val="008F5628"/>
    <w:rsid w:val="008F56C9"/>
    <w:rsid w:val="008F6DEF"/>
    <w:rsid w:val="00900A54"/>
    <w:rsid w:val="009010B0"/>
    <w:rsid w:val="009021F7"/>
    <w:rsid w:val="009028AB"/>
    <w:rsid w:val="0090539C"/>
    <w:rsid w:val="0090616F"/>
    <w:rsid w:val="00912D68"/>
    <w:rsid w:val="0091528F"/>
    <w:rsid w:val="00915F97"/>
    <w:rsid w:val="00916A7C"/>
    <w:rsid w:val="009173C9"/>
    <w:rsid w:val="00920E20"/>
    <w:rsid w:val="00921404"/>
    <w:rsid w:val="00922623"/>
    <w:rsid w:val="00925A83"/>
    <w:rsid w:val="00925CE6"/>
    <w:rsid w:val="009314D6"/>
    <w:rsid w:val="0093158D"/>
    <w:rsid w:val="00932185"/>
    <w:rsid w:val="00934BFC"/>
    <w:rsid w:val="0093542F"/>
    <w:rsid w:val="009355A6"/>
    <w:rsid w:val="00936576"/>
    <w:rsid w:val="00942D9B"/>
    <w:rsid w:val="00944850"/>
    <w:rsid w:val="00944F3B"/>
    <w:rsid w:val="009462C5"/>
    <w:rsid w:val="009464A3"/>
    <w:rsid w:val="00946E33"/>
    <w:rsid w:val="00947BB6"/>
    <w:rsid w:val="00950728"/>
    <w:rsid w:val="009616E4"/>
    <w:rsid w:val="0096234D"/>
    <w:rsid w:val="009624E4"/>
    <w:rsid w:val="00962E27"/>
    <w:rsid w:val="00964039"/>
    <w:rsid w:val="00964D08"/>
    <w:rsid w:val="0096602C"/>
    <w:rsid w:val="00966C3F"/>
    <w:rsid w:val="00966E17"/>
    <w:rsid w:val="00971B55"/>
    <w:rsid w:val="00972867"/>
    <w:rsid w:val="00973CD5"/>
    <w:rsid w:val="00976899"/>
    <w:rsid w:val="00976DDD"/>
    <w:rsid w:val="00976ED3"/>
    <w:rsid w:val="009778AE"/>
    <w:rsid w:val="009801FB"/>
    <w:rsid w:val="00981AE9"/>
    <w:rsid w:val="00983125"/>
    <w:rsid w:val="00985880"/>
    <w:rsid w:val="009861AD"/>
    <w:rsid w:val="00986E3D"/>
    <w:rsid w:val="00990CFF"/>
    <w:rsid w:val="009910E5"/>
    <w:rsid w:val="009924A5"/>
    <w:rsid w:val="00996405"/>
    <w:rsid w:val="009966FB"/>
    <w:rsid w:val="009A0035"/>
    <w:rsid w:val="009A00E9"/>
    <w:rsid w:val="009A15F5"/>
    <w:rsid w:val="009A196F"/>
    <w:rsid w:val="009A208D"/>
    <w:rsid w:val="009A4EA7"/>
    <w:rsid w:val="009A5AAD"/>
    <w:rsid w:val="009A7F1E"/>
    <w:rsid w:val="009B0A19"/>
    <w:rsid w:val="009B2CC0"/>
    <w:rsid w:val="009B37A0"/>
    <w:rsid w:val="009B40B9"/>
    <w:rsid w:val="009B435D"/>
    <w:rsid w:val="009B4A3C"/>
    <w:rsid w:val="009B7630"/>
    <w:rsid w:val="009B7CDF"/>
    <w:rsid w:val="009C2E8B"/>
    <w:rsid w:val="009C4B0A"/>
    <w:rsid w:val="009C5A46"/>
    <w:rsid w:val="009C72B4"/>
    <w:rsid w:val="009D2135"/>
    <w:rsid w:val="009D5897"/>
    <w:rsid w:val="009D7731"/>
    <w:rsid w:val="009D7A53"/>
    <w:rsid w:val="009E54A0"/>
    <w:rsid w:val="009E5813"/>
    <w:rsid w:val="009F0F54"/>
    <w:rsid w:val="009F22E5"/>
    <w:rsid w:val="009F34B6"/>
    <w:rsid w:val="009F4B60"/>
    <w:rsid w:val="00A0176F"/>
    <w:rsid w:val="00A017AF"/>
    <w:rsid w:val="00A024A9"/>
    <w:rsid w:val="00A02E68"/>
    <w:rsid w:val="00A04F57"/>
    <w:rsid w:val="00A07112"/>
    <w:rsid w:val="00A07735"/>
    <w:rsid w:val="00A105AB"/>
    <w:rsid w:val="00A12CFF"/>
    <w:rsid w:val="00A147EB"/>
    <w:rsid w:val="00A14A7F"/>
    <w:rsid w:val="00A14CED"/>
    <w:rsid w:val="00A1501D"/>
    <w:rsid w:val="00A1596C"/>
    <w:rsid w:val="00A171A1"/>
    <w:rsid w:val="00A25314"/>
    <w:rsid w:val="00A25A2E"/>
    <w:rsid w:val="00A31AE8"/>
    <w:rsid w:val="00A31AFB"/>
    <w:rsid w:val="00A31C4D"/>
    <w:rsid w:val="00A32385"/>
    <w:rsid w:val="00A333A8"/>
    <w:rsid w:val="00A368D5"/>
    <w:rsid w:val="00A36917"/>
    <w:rsid w:val="00A36DCC"/>
    <w:rsid w:val="00A37141"/>
    <w:rsid w:val="00A40504"/>
    <w:rsid w:val="00A4097B"/>
    <w:rsid w:val="00A40E5D"/>
    <w:rsid w:val="00A416A9"/>
    <w:rsid w:val="00A41CB5"/>
    <w:rsid w:val="00A42CDE"/>
    <w:rsid w:val="00A42DC1"/>
    <w:rsid w:val="00A438CA"/>
    <w:rsid w:val="00A44148"/>
    <w:rsid w:val="00A46695"/>
    <w:rsid w:val="00A472FA"/>
    <w:rsid w:val="00A51E80"/>
    <w:rsid w:val="00A53B2F"/>
    <w:rsid w:val="00A53BFA"/>
    <w:rsid w:val="00A56D55"/>
    <w:rsid w:val="00A575F1"/>
    <w:rsid w:val="00A5766A"/>
    <w:rsid w:val="00A60CEA"/>
    <w:rsid w:val="00A61C6E"/>
    <w:rsid w:val="00A663D4"/>
    <w:rsid w:val="00A67968"/>
    <w:rsid w:val="00A71CFC"/>
    <w:rsid w:val="00A7259E"/>
    <w:rsid w:val="00A7311E"/>
    <w:rsid w:val="00A74BA7"/>
    <w:rsid w:val="00A76D69"/>
    <w:rsid w:val="00A76EE1"/>
    <w:rsid w:val="00A82147"/>
    <w:rsid w:val="00A86B9B"/>
    <w:rsid w:val="00A86CC6"/>
    <w:rsid w:val="00A875DA"/>
    <w:rsid w:val="00A9087D"/>
    <w:rsid w:val="00A909FA"/>
    <w:rsid w:val="00A925F3"/>
    <w:rsid w:val="00A92BD4"/>
    <w:rsid w:val="00A941AB"/>
    <w:rsid w:val="00AA0D4C"/>
    <w:rsid w:val="00AA4E09"/>
    <w:rsid w:val="00AA68AC"/>
    <w:rsid w:val="00AA7631"/>
    <w:rsid w:val="00AA76D4"/>
    <w:rsid w:val="00AA77DC"/>
    <w:rsid w:val="00AB0752"/>
    <w:rsid w:val="00AB0903"/>
    <w:rsid w:val="00AB11AD"/>
    <w:rsid w:val="00AB19FB"/>
    <w:rsid w:val="00AB235C"/>
    <w:rsid w:val="00AB3540"/>
    <w:rsid w:val="00AC55E8"/>
    <w:rsid w:val="00AC573E"/>
    <w:rsid w:val="00AC68EA"/>
    <w:rsid w:val="00AC7CFB"/>
    <w:rsid w:val="00AD22B8"/>
    <w:rsid w:val="00AD3A68"/>
    <w:rsid w:val="00AD3CDB"/>
    <w:rsid w:val="00AD451A"/>
    <w:rsid w:val="00AD58FD"/>
    <w:rsid w:val="00AD6DBB"/>
    <w:rsid w:val="00AE0D46"/>
    <w:rsid w:val="00AE138A"/>
    <w:rsid w:val="00AE1AE5"/>
    <w:rsid w:val="00AE1AE9"/>
    <w:rsid w:val="00AE4680"/>
    <w:rsid w:val="00AE4A02"/>
    <w:rsid w:val="00AE678C"/>
    <w:rsid w:val="00AE7A8B"/>
    <w:rsid w:val="00AF2144"/>
    <w:rsid w:val="00AF3E62"/>
    <w:rsid w:val="00AF522B"/>
    <w:rsid w:val="00B01DB9"/>
    <w:rsid w:val="00B02D49"/>
    <w:rsid w:val="00B0539A"/>
    <w:rsid w:val="00B06062"/>
    <w:rsid w:val="00B0645A"/>
    <w:rsid w:val="00B10BD1"/>
    <w:rsid w:val="00B11EEC"/>
    <w:rsid w:val="00B12840"/>
    <w:rsid w:val="00B1609D"/>
    <w:rsid w:val="00B16F41"/>
    <w:rsid w:val="00B20EFE"/>
    <w:rsid w:val="00B23197"/>
    <w:rsid w:val="00B23502"/>
    <w:rsid w:val="00B236E2"/>
    <w:rsid w:val="00B2426D"/>
    <w:rsid w:val="00B24700"/>
    <w:rsid w:val="00B24E8F"/>
    <w:rsid w:val="00B26D07"/>
    <w:rsid w:val="00B27F98"/>
    <w:rsid w:val="00B30150"/>
    <w:rsid w:val="00B3216F"/>
    <w:rsid w:val="00B32743"/>
    <w:rsid w:val="00B32CFF"/>
    <w:rsid w:val="00B362D4"/>
    <w:rsid w:val="00B373B3"/>
    <w:rsid w:val="00B43EE9"/>
    <w:rsid w:val="00B44A3A"/>
    <w:rsid w:val="00B46A56"/>
    <w:rsid w:val="00B505BC"/>
    <w:rsid w:val="00B54761"/>
    <w:rsid w:val="00B5546C"/>
    <w:rsid w:val="00B5645D"/>
    <w:rsid w:val="00B57A93"/>
    <w:rsid w:val="00B61649"/>
    <w:rsid w:val="00B6436B"/>
    <w:rsid w:val="00B6496C"/>
    <w:rsid w:val="00B660B6"/>
    <w:rsid w:val="00B66A27"/>
    <w:rsid w:val="00B66B4F"/>
    <w:rsid w:val="00B67A9A"/>
    <w:rsid w:val="00B708D0"/>
    <w:rsid w:val="00B70EBF"/>
    <w:rsid w:val="00B7394F"/>
    <w:rsid w:val="00B74E87"/>
    <w:rsid w:val="00B76A89"/>
    <w:rsid w:val="00B80872"/>
    <w:rsid w:val="00B825B5"/>
    <w:rsid w:val="00B82C4D"/>
    <w:rsid w:val="00B86706"/>
    <w:rsid w:val="00B87371"/>
    <w:rsid w:val="00B90B78"/>
    <w:rsid w:val="00B9272C"/>
    <w:rsid w:val="00B93914"/>
    <w:rsid w:val="00B97F50"/>
    <w:rsid w:val="00B97F53"/>
    <w:rsid w:val="00BA1C35"/>
    <w:rsid w:val="00BA28B9"/>
    <w:rsid w:val="00BA50F3"/>
    <w:rsid w:val="00BA7291"/>
    <w:rsid w:val="00BA7A27"/>
    <w:rsid w:val="00BB03EA"/>
    <w:rsid w:val="00BB5C7A"/>
    <w:rsid w:val="00BB6FD0"/>
    <w:rsid w:val="00BB70DB"/>
    <w:rsid w:val="00BB7B6F"/>
    <w:rsid w:val="00BC1AB5"/>
    <w:rsid w:val="00BC31C0"/>
    <w:rsid w:val="00BC49D6"/>
    <w:rsid w:val="00BC66C4"/>
    <w:rsid w:val="00BC6B59"/>
    <w:rsid w:val="00BC6E5F"/>
    <w:rsid w:val="00BD00C5"/>
    <w:rsid w:val="00BD1C04"/>
    <w:rsid w:val="00BD203C"/>
    <w:rsid w:val="00BD234A"/>
    <w:rsid w:val="00BD2EC2"/>
    <w:rsid w:val="00BD3B30"/>
    <w:rsid w:val="00BE40F5"/>
    <w:rsid w:val="00BE4D49"/>
    <w:rsid w:val="00BE53E5"/>
    <w:rsid w:val="00BE6683"/>
    <w:rsid w:val="00BF62FA"/>
    <w:rsid w:val="00BF684A"/>
    <w:rsid w:val="00C00100"/>
    <w:rsid w:val="00C03527"/>
    <w:rsid w:val="00C04A48"/>
    <w:rsid w:val="00C07175"/>
    <w:rsid w:val="00C13650"/>
    <w:rsid w:val="00C1568F"/>
    <w:rsid w:val="00C2003E"/>
    <w:rsid w:val="00C2087C"/>
    <w:rsid w:val="00C21A47"/>
    <w:rsid w:val="00C21C65"/>
    <w:rsid w:val="00C21CD2"/>
    <w:rsid w:val="00C229C2"/>
    <w:rsid w:val="00C23389"/>
    <w:rsid w:val="00C23DE7"/>
    <w:rsid w:val="00C23ECA"/>
    <w:rsid w:val="00C24F1A"/>
    <w:rsid w:val="00C25831"/>
    <w:rsid w:val="00C265D5"/>
    <w:rsid w:val="00C30B18"/>
    <w:rsid w:val="00C315C6"/>
    <w:rsid w:val="00C31EA0"/>
    <w:rsid w:val="00C339D4"/>
    <w:rsid w:val="00C33CFA"/>
    <w:rsid w:val="00C37414"/>
    <w:rsid w:val="00C37521"/>
    <w:rsid w:val="00C37732"/>
    <w:rsid w:val="00C40E7E"/>
    <w:rsid w:val="00C41A10"/>
    <w:rsid w:val="00C42807"/>
    <w:rsid w:val="00C42BB3"/>
    <w:rsid w:val="00C434D9"/>
    <w:rsid w:val="00C43827"/>
    <w:rsid w:val="00C4531C"/>
    <w:rsid w:val="00C455BE"/>
    <w:rsid w:val="00C4617C"/>
    <w:rsid w:val="00C46C10"/>
    <w:rsid w:val="00C46D4E"/>
    <w:rsid w:val="00C4735E"/>
    <w:rsid w:val="00C47E22"/>
    <w:rsid w:val="00C5015F"/>
    <w:rsid w:val="00C502A2"/>
    <w:rsid w:val="00C51E02"/>
    <w:rsid w:val="00C52A7B"/>
    <w:rsid w:val="00C61B75"/>
    <w:rsid w:val="00C630B7"/>
    <w:rsid w:val="00C63F6A"/>
    <w:rsid w:val="00C645A2"/>
    <w:rsid w:val="00C65013"/>
    <w:rsid w:val="00C66810"/>
    <w:rsid w:val="00C66874"/>
    <w:rsid w:val="00C668F6"/>
    <w:rsid w:val="00C66CA3"/>
    <w:rsid w:val="00C72518"/>
    <w:rsid w:val="00C72AAC"/>
    <w:rsid w:val="00C751D0"/>
    <w:rsid w:val="00C7637F"/>
    <w:rsid w:val="00C774C3"/>
    <w:rsid w:val="00C82259"/>
    <w:rsid w:val="00C848B5"/>
    <w:rsid w:val="00C850CA"/>
    <w:rsid w:val="00C8678F"/>
    <w:rsid w:val="00C87275"/>
    <w:rsid w:val="00C903DC"/>
    <w:rsid w:val="00C90672"/>
    <w:rsid w:val="00C90883"/>
    <w:rsid w:val="00C9155F"/>
    <w:rsid w:val="00C9195E"/>
    <w:rsid w:val="00C975EE"/>
    <w:rsid w:val="00C97F30"/>
    <w:rsid w:val="00CA1565"/>
    <w:rsid w:val="00CA24E9"/>
    <w:rsid w:val="00CA2C21"/>
    <w:rsid w:val="00CA34D6"/>
    <w:rsid w:val="00CA4F4E"/>
    <w:rsid w:val="00CA583F"/>
    <w:rsid w:val="00CB48CC"/>
    <w:rsid w:val="00CB6102"/>
    <w:rsid w:val="00CC0F83"/>
    <w:rsid w:val="00CC176F"/>
    <w:rsid w:val="00CC1912"/>
    <w:rsid w:val="00CC255F"/>
    <w:rsid w:val="00CC2B21"/>
    <w:rsid w:val="00CC3574"/>
    <w:rsid w:val="00CC48BD"/>
    <w:rsid w:val="00CC5F42"/>
    <w:rsid w:val="00CC5F47"/>
    <w:rsid w:val="00CC6A19"/>
    <w:rsid w:val="00CD1163"/>
    <w:rsid w:val="00CD17DD"/>
    <w:rsid w:val="00CD3412"/>
    <w:rsid w:val="00CD374B"/>
    <w:rsid w:val="00CD3D3C"/>
    <w:rsid w:val="00CD4433"/>
    <w:rsid w:val="00CD7498"/>
    <w:rsid w:val="00CD7653"/>
    <w:rsid w:val="00CD7DAF"/>
    <w:rsid w:val="00CE022F"/>
    <w:rsid w:val="00CE1E22"/>
    <w:rsid w:val="00CE2300"/>
    <w:rsid w:val="00CE3E25"/>
    <w:rsid w:val="00CE4852"/>
    <w:rsid w:val="00CE4EDE"/>
    <w:rsid w:val="00CE53AF"/>
    <w:rsid w:val="00CE7BEA"/>
    <w:rsid w:val="00CF1856"/>
    <w:rsid w:val="00CF3D05"/>
    <w:rsid w:val="00CF5B21"/>
    <w:rsid w:val="00CF7263"/>
    <w:rsid w:val="00D002F9"/>
    <w:rsid w:val="00D03637"/>
    <w:rsid w:val="00D049B2"/>
    <w:rsid w:val="00D12032"/>
    <w:rsid w:val="00D124F2"/>
    <w:rsid w:val="00D125F1"/>
    <w:rsid w:val="00D157E9"/>
    <w:rsid w:val="00D16A1C"/>
    <w:rsid w:val="00D21B99"/>
    <w:rsid w:val="00D227B7"/>
    <w:rsid w:val="00D249DE"/>
    <w:rsid w:val="00D306BB"/>
    <w:rsid w:val="00D321B2"/>
    <w:rsid w:val="00D323B6"/>
    <w:rsid w:val="00D32580"/>
    <w:rsid w:val="00D332DE"/>
    <w:rsid w:val="00D335FE"/>
    <w:rsid w:val="00D3367E"/>
    <w:rsid w:val="00D345E0"/>
    <w:rsid w:val="00D35CDD"/>
    <w:rsid w:val="00D3608B"/>
    <w:rsid w:val="00D36703"/>
    <w:rsid w:val="00D369AC"/>
    <w:rsid w:val="00D425BD"/>
    <w:rsid w:val="00D429FA"/>
    <w:rsid w:val="00D442CB"/>
    <w:rsid w:val="00D446DB"/>
    <w:rsid w:val="00D44779"/>
    <w:rsid w:val="00D45EF6"/>
    <w:rsid w:val="00D4689B"/>
    <w:rsid w:val="00D46C25"/>
    <w:rsid w:val="00D503B7"/>
    <w:rsid w:val="00D51163"/>
    <w:rsid w:val="00D5606B"/>
    <w:rsid w:val="00D6251E"/>
    <w:rsid w:val="00D62D2B"/>
    <w:rsid w:val="00D6424D"/>
    <w:rsid w:val="00D66581"/>
    <w:rsid w:val="00D70EF0"/>
    <w:rsid w:val="00D71C9C"/>
    <w:rsid w:val="00D72DAD"/>
    <w:rsid w:val="00D73072"/>
    <w:rsid w:val="00D733FD"/>
    <w:rsid w:val="00D7484B"/>
    <w:rsid w:val="00D751F3"/>
    <w:rsid w:val="00D811D0"/>
    <w:rsid w:val="00D81861"/>
    <w:rsid w:val="00D8418F"/>
    <w:rsid w:val="00D848ED"/>
    <w:rsid w:val="00D87B10"/>
    <w:rsid w:val="00D90F1A"/>
    <w:rsid w:val="00D92A61"/>
    <w:rsid w:val="00D94108"/>
    <w:rsid w:val="00D953EA"/>
    <w:rsid w:val="00D9603A"/>
    <w:rsid w:val="00DA3843"/>
    <w:rsid w:val="00DA4B5B"/>
    <w:rsid w:val="00DA63D9"/>
    <w:rsid w:val="00DA69CB"/>
    <w:rsid w:val="00DA6B01"/>
    <w:rsid w:val="00DA6DFF"/>
    <w:rsid w:val="00DA7D22"/>
    <w:rsid w:val="00DB2A23"/>
    <w:rsid w:val="00DB4659"/>
    <w:rsid w:val="00DB50E8"/>
    <w:rsid w:val="00DB685B"/>
    <w:rsid w:val="00DB75C5"/>
    <w:rsid w:val="00DB7AE6"/>
    <w:rsid w:val="00DC09C2"/>
    <w:rsid w:val="00DC3620"/>
    <w:rsid w:val="00DC6266"/>
    <w:rsid w:val="00DC6C8F"/>
    <w:rsid w:val="00DD1A38"/>
    <w:rsid w:val="00DD280B"/>
    <w:rsid w:val="00DD3D2B"/>
    <w:rsid w:val="00DD4C2D"/>
    <w:rsid w:val="00DD60ED"/>
    <w:rsid w:val="00DE039E"/>
    <w:rsid w:val="00DE2163"/>
    <w:rsid w:val="00DE4B29"/>
    <w:rsid w:val="00DE7622"/>
    <w:rsid w:val="00DE7740"/>
    <w:rsid w:val="00DF0DBB"/>
    <w:rsid w:val="00DF1054"/>
    <w:rsid w:val="00DF26A3"/>
    <w:rsid w:val="00DF428B"/>
    <w:rsid w:val="00DF6F18"/>
    <w:rsid w:val="00DF742F"/>
    <w:rsid w:val="00DF7482"/>
    <w:rsid w:val="00E035E5"/>
    <w:rsid w:val="00E05F02"/>
    <w:rsid w:val="00E06083"/>
    <w:rsid w:val="00E10128"/>
    <w:rsid w:val="00E1418F"/>
    <w:rsid w:val="00E148F0"/>
    <w:rsid w:val="00E16434"/>
    <w:rsid w:val="00E16FF9"/>
    <w:rsid w:val="00E17714"/>
    <w:rsid w:val="00E202A9"/>
    <w:rsid w:val="00E2190E"/>
    <w:rsid w:val="00E21A42"/>
    <w:rsid w:val="00E2300F"/>
    <w:rsid w:val="00E266EB"/>
    <w:rsid w:val="00E27C7A"/>
    <w:rsid w:val="00E3144E"/>
    <w:rsid w:val="00E32212"/>
    <w:rsid w:val="00E32B6F"/>
    <w:rsid w:val="00E41108"/>
    <w:rsid w:val="00E44CC1"/>
    <w:rsid w:val="00E44E3E"/>
    <w:rsid w:val="00E45AD7"/>
    <w:rsid w:val="00E5159A"/>
    <w:rsid w:val="00E5181D"/>
    <w:rsid w:val="00E520F8"/>
    <w:rsid w:val="00E52EE8"/>
    <w:rsid w:val="00E5337D"/>
    <w:rsid w:val="00E547D6"/>
    <w:rsid w:val="00E548DD"/>
    <w:rsid w:val="00E5496D"/>
    <w:rsid w:val="00E56ECC"/>
    <w:rsid w:val="00E576CD"/>
    <w:rsid w:val="00E601E2"/>
    <w:rsid w:val="00E609A6"/>
    <w:rsid w:val="00E60FD5"/>
    <w:rsid w:val="00E6121A"/>
    <w:rsid w:val="00E620AC"/>
    <w:rsid w:val="00E637F9"/>
    <w:rsid w:val="00E64897"/>
    <w:rsid w:val="00E666B3"/>
    <w:rsid w:val="00E70B60"/>
    <w:rsid w:val="00E7132F"/>
    <w:rsid w:val="00E71C88"/>
    <w:rsid w:val="00E72207"/>
    <w:rsid w:val="00E72DDD"/>
    <w:rsid w:val="00E75ADC"/>
    <w:rsid w:val="00E760FA"/>
    <w:rsid w:val="00E763B2"/>
    <w:rsid w:val="00E80531"/>
    <w:rsid w:val="00E8064D"/>
    <w:rsid w:val="00E80EF8"/>
    <w:rsid w:val="00E8253E"/>
    <w:rsid w:val="00E834ED"/>
    <w:rsid w:val="00E83B21"/>
    <w:rsid w:val="00E842BA"/>
    <w:rsid w:val="00E844DD"/>
    <w:rsid w:val="00E850C9"/>
    <w:rsid w:val="00E9161D"/>
    <w:rsid w:val="00E95FCF"/>
    <w:rsid w:val="00E96FA0"/>
    <w:rsid w:val="00EA0C44"/>
    <w:rsid w:val="00EA3273"/>
    <w:rsid w:val="00EA4D53"/>
    <w:rsid w:val="00EA5161"/>
    <w:rsid w:val="00EA5E9F"/>
    <w:rsid w:val="00EA6D1E"/>
    <w:rsid w:val="00EA7EAB"/>
    <w:rsid w:val="00EB10F4"/>
    <w:rsid w:val="00EB1B08"/>
    <w:rsid w:val="00EB3A87"/>
    <w:rsid w:val="00EB3E44"/>
    <w:rsid w:val="00EB4BA4"/>
    <w:rsid w:val="00EB4C99"/>
    <w:rsid w:val="00EB67E6"/>
    <w:rsid w:val="00EC35BD"/>
    <w:rsid w:val="00EC42E5"/>
    <w:rsid w:val="00EC42E6"/>
    <w:rsid w:val="00EC4D77"/>
    <w:rsid w:val="00EC6E15"/>
    <w:rsid w:val="00EC7ECC"/>
    <w:rsid w:val="00ED0058"/>
    <w:rsid w:val="00ED0417"/>
    <w:rsid w:val="00ED19C8"/>
    <w:rsid w:val="00ED247B"/>
    <w:rsid w:val="00ED27C7"/>
    <w:rsid w:val="00ED2A5D"/>
    <w:rsid w:val="00ED3378"/>
    <w:rsid w:val="00ED4052"/>
    <w:rsid w:val="00ED420D"/>
    <w:rsid w:val="00EE2295"/>
    <w:rsid w:val="00EE36C6"/>
    <w:rsid w:val="00EE505C"/>
    <w:rsid w:val="00EE779C"/>
    <w:rsid w:val="00EE7A61"/>
    <w:rsid w:val="00EF03CC"/>
    <w:rsid w:val="00EF0B02"/>
    <w:rsid w:val="00EF2957"/>
    <w:rsid w:val="00EF358A"/>
    <w:rsid w:val="00EF53F0"/>
    <w:rsid w:val="00EF7405"/>
    <w:rsid w:val="00F03CCB"/>
    <w:rsid w:val="00F04180"/>
    <w:rsid w:val="00F044C2"/>
    <w:rsid w:val="00F06523"/>
    <w:rsid w:val="00F07B3A"/>
    <w:rsid w:val="00F07FDF"/>
    <w:rsid w:val="00F10DC6"/>
    <w:rsid w:val="00F13307"/>
    <w:rsid w:val="00F14245"/>
    <w:rsid w:val="00F1436C"/>
    <w:rsid w:val="00F162C6"/>
    <w:rsid w:val="00F16DD7"/>
    <w:rsid w:val="00F210A6"/>
    <w:rsid w:val="00F2173A"/>
    <w:rsid w:val="00F21C52"/>
    <w:rsid w:val="00F23114"/>
    <w:rsid w:val="00F26004"/>
    <w:rsid w:val="00F267E7"/>
    <w:rsid w:val="00F26DEE"/>
    <w:rsid w:val="00F27B8F"/>
    <w:rsid w:val="00F30AE5"/>
    <w:rsid w:val="00F30CE0"/>
    <w:rsid w:val="00F3102A"/>
    <w:rsid w:val="00F31E26"/>
    <w:rsid w:val="00F36201"/>
    <w:rsid w:val="00F40E5E"/>
    <w:rsid w:val="00F41791"/>
    <w:rsid w:val="00F45F3D"/>
    <w:rsid w:val="00F53A51"/>
    <w:rsid w:val="00F5419A"/>
    <w:rsid w:val="00F54BAA"/>
    <w:rsid w:val="00F62850"/>
    <w:rsid w:val="00F634BD"/>
    <w:rsid w:val="00F63DD1"/>
    <w:rsid w:val="00F645B1"/>
    <w:rsid w:val="00F64BC2"/>
    <w:rsid w:val="00F65A3C"/>
    <w:rsid w:val="00F65B03"/>
    <w:rsid w:val="00F66E42"/>
    <w:rsid w:val="00F705A8"/>
    <w:rsid w:val="00F70847"/>
    <w:rsid w:val="00F7716D"/>
    <w:rsid w:val="00F77CB3"/>
    <w:rsid w:val="00F849D0"/>
    <w:rsid w:val="00F87646"/>
    <w:rsid w:val="00F91BBC"/>
    <w:rsid w:val="00F9274D"/>
    <w:rsid w:val="00F92782"/>
    <w:rsid w:val="00F9369C"/>
    <w:rsid w:val="00F94B4A"/>
    <w:rsid w:val="00F9613F"/>
    <w:rsid w:val="00F97872"/>
    <w:rsid w:val="00FA1AC8"/>
    <w:rsid w:val="00FA2C06"/>
    <w:rsid w:val="00FA35C0"/>
    <w:rsid w:val="00FA3A81"/>
    <w:rsid w:val="00FA6210"/>
    <w:rsid w:val="00FA6694"/>
    <w:rsid w:val="00FA7994"/>
    <w:rsid w:val="00FB1980"/>
    <w:rsid w:val="00FB29FB"/>
    <w:rsid w:val="00FB48A5"/>
    <w:rsid w:val="00FB5442"/>
    <w:rsid w:val="00FB5612"/>
    <w:rsid w:val="00FB5817"/>
    <w:rsid w:val="00FB68D7"/>
    <w:rsid w:val="00FC0D24"/>
    <w:rsid w:val="00FC114B"/>
    <w:rsid w:val="00FC1B67"/>
    <w:rsid w:val="00FC3B2F"/>
    <w:rsid w:val="00FC3D38"/>
    <w:rsid w:val="00FC43A7"/>
    <w:rsid w:val="00FC4F73"/>
    <w:rsid w:val="00FC594E"/>
    <w:rsid w:val="00FC6808"/>
    <w:rsid w:val="00FD06B9"/>
    <w:rsid w:val="00FD0E83"/>
    <w:rsid w:val="00FD221E"/>
    <w:rsid w:val="00FD2A10"/>
    <w:rsid w:val="00FD36FF"/>
    <w:rsid w:val="00FD39F9"/>
    <w:rsid w:val="00FD4746"/>
    <w:rsid w:val="00FD4A36"/>
    <w:rsid w:val="00FE0954"/>
    <w:rsid w:val="00FE323D"/>
    <w:rsid w:val="00FE46C5"/>
    <w:rsid w:val="00FF055C"/>
    <w:rsid w:val="00FF0904"/>
    <w:rsid w:val="00FF21A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23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Fundamentacion,Lista vistosa - Énfasis 11,Bulleted List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5A63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120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120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E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2F"/>
  </w:style>
  <w:style w:type="paragraph" w:styleId="Piedepgina">
    <w:name w:val="footer"/>
    <w:basedOn w:val="Normal"/>
    <w:link w:val="PiedepginaCar"/>
    <w:uiPriority w:val="99"/>
    <w:unhideWhenUsed/>
    <w:rsid w:val="00CE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2F"/>
  </w:style>
  <w:style w:type="character" w:styleId="Refdecomentario">
    <w:name w:val="annotation reference"/>
    <w:basedOn w:val="Fuentedeprrafopredeter"/>
    <w:uiPriority w:val="99"/>
    <w:semiHidden/>
    <w:unhideWhenUsed/>
    <w:rsid w:val="00EF0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B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B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B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B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B0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D36FF"/>
    <w:rPr>
      <w:color w:val="808080"/>
    </w:rPr>
  </w:style>
  <w:style w:type="table" w:styleId="Tablaconcuadrcula">
    <w:name w:val="Table Grid"/>
    <w:basedOn w:val="Tablanormal"/>
    <w:uiPriority w:val="39"/>
    <w:rsid w:val="0004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ASPECTOS GENERALES Car,Lista vistosa - Énfasis 111 Car,List Paragraph Car"/>
    <w:link w:val="Prrafodelista"/>
    <w:uiPriority w:val="34"/>
    <w:qFormat/>
    <w:rsid w:val="00D848ED"/>
  </w:style>
  <w:style w:type="paragraph" w:styleId="Sinespaciado">
    <w:name w:val="No Spacing"/>
    <w:uiPriority w:val="1"/>
    <w:qFormat/>
    <w:rsid w:val="00AB11A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Fuentedeprrafopredeter"/>
    <w:rsid w:val="008737A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C1891"/>
    <w:rPr>
      <w:b/>
      <w:bCs/>
    </w:rPr>
  </w:style>
  <w:style w:type="character" w:styleId="nfasis">
    <w:name w:val="Emphasis"/>
    <w:basedOn w:val="Fuentedeprrafopredeter"/>
    <w:uiPriority w:val="20"/>
    <w:qFormat/>
    <w:rsid w:val="00C31EA0"/>
    <w:rPr>
      <w:i/>
      <w:iCs/>
    </w:rPr>
  </w:style>
  <w:style w:type="character" w:customStyle="1" w:styleId="A23">
    <w:name w:val="A23"/>
    <w:uiPriority w:val="99"/>
    <w:rsid w:val="00290F8C"/>
    <w:rPr>
      <w:rFonts w:cs="News Gothic MT"/>
      <w:color w:val="00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Fundamentacion,Lista vistosa - Énfasis 11,Bulleted List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5A63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120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120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E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2F"/>
  </w:style>
  <w:style w:type="paragraph" w:styleId="Piedepgina">
    <w:name w:val="footer"/>
    <w:basedOn w:val="Normal"/>
    <w:link w:val="PiedepginaCar"/>
    <w:uiPriority w:val="99"/>
    <w:unhideWhenUsed/>
    <w:rsid w:val="00CE0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2F"/>
  </w:style>
  <w:style w:type="character" w:styleId="Refdecomentario">
    <w:name w:val="annotation reference"/>
    <w:basedOn w:val="Fuentedeprrafopredeter"/>
    <w:uiPriority w:val="99"/>
    <w:semiHidden/>
    <w:unhideWhenUsed/>
    <w:rsid w:val="00EF0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B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B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B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B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B0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D36FF"/>
    <w:rPr>
      <w:color w:val="808080"/>
    </w:rPr>
  </w:style>
  <w:style w:type="table" w:styleId="Tablaconcuadrcula">
    <w:name w:val="Table Grid"/>
    <w:basedOn w:val="Tablanormal"/>
    <w:uiPriority w:val="39"/>
    <w:rsid w:val="0004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ASPECTOS GENERALES Car,Lista vistosa - Énfasis 111 Car,List Paragraph Car"/>
    <w:link w:val="Prrafodelista"/>
    <w:uiPriority w:val="34"/>
    <w:qFormat/>
    <w:rsid w:val="00D848ED"/>
  </w:style>
  <w:style w:type="paragraph" w:styleId="Sinespaciado">
    <w:name w:val="No Spacing"/>
    <w:uiPriority w:val="1"/>
    <w:qFormat/>
    <w:rsid w:val="00AB11A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Fuentedeprrafopredeter"/>
    <w:rsid w:val="008737A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C1891"/>
    <w:rPr>
      <w:b/>
      <w:bCs/>
    </w:rPr>
  </w:style>
  <w:style w:type="character" w:styleId="nfasis">
    <w:name w:val="Emphasis"/>
    <w:basedOn w:val="Fuentedeprrafopredeter"/>
    <w:uiPriority w:val="20"/>
    <w:qFormat/>
    <w:rsid w:val="00C31EA0"/>
    <w:rPr>
      <w:i/>
      <w:iCs/>
    </w:rPr>
  </w:style>
  <w:style w:type="character" w:customStyle="1" w:styleId="A23">
    <w:name w:val="A23"/>
    <w:uiPriority w:val="99"/>
    <w:rsid w:val="00290F8C"/>
    <w:rPr>
      <w:rFonts w:cs="News Gothic M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1968</Words>
  <Characters>11222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Penelope Delgado</cp:lastModifiedBy>
  <cp:revision>5</cp:revision>
  <dcterms:created xsi:type="dcterms:W3CDTF">2020-09-14T02:47:00Z</dcterms:created>
  <dcterms:modified xsi:type="dcterms:W3CDTF">2020-09-30T23:11:00Z</dcterms:modified>
</cp:coreProperties>
</file>